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AC" w:rsidRPr="00B8084A" w:rsidRDefault="004D70AC" w:rsidP="00BC2E94">
      <w:pPr>
        <w:pStyle w:val="a5"/>
        <w:jc w:val="both"/>
        <w:rPr>
          <w:color w:val="000000" w:themeColor="text1"/>
          <w:sz w:val="28"/>
          <w:szCs w:val="28"/>
          <w:lang w:val="ru-RU"/>
        </w:rPr>
      </w:pPr>
    </w:p>
    <w:p w:rsidR="004D70AC" w:rsidRPr="00B8084A" w:rsidRDefault="007376A6" w:rsidP="00BC2E94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B8084A">
        <w:rPr>
          <w:b/>
          <w:color w:val="000000" w:themeColor="text1"/>
          <w:sz w:val="28"/>
          <w:szCs w:val="28"/>
          <w:lang w:val="ru-RU"/>
        </w:rPr>
        <w:t>ПОЛОЖЕНИЕ</w:t>
      </w:r>
    </w:p>
    <w:p w:rsidR="0069727A" w:rsidRDefault="007D307D" w:rsidP="00BC2E94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7D307D">
        <w:rPr>
          <w:b/>
          <w:snapToGrid w:val="0"/>
          <w:sz w:val="28"/>
          <w:szCs w:val="28"/>
          <w:lang w:val="ru-RU"/>
        </w:rPr>
        <w:t>о проведении федерального этапа</w:t>
      </w:r>
      <w:r w:rsidRPr="00B8084A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95722F" w:rsidRPr="00B8084A">
        <w:rPr>
          <w:b/>
          <w:color w:val="000000" w:themeColor="text1"/>
          <w:sz w:val="28"/>
          <w:szCs w:val="28"/>
          <w:lang w:val="ru-RU"/>
        </w:rPr>
        <w:t>В</w:t>
      </w:r>
      <w:r w:rsidR="007376A6" w:rsidRPr="00B8084A">
        <w:rPr>
          <w:b/>
          <w:color w:val="000000" w:themeColor="text1"/>
          <w:sz w:val="28"/>
          <w:szCs w:val="28"/>
          <w:lang w:val="ru-RU"/>
        </w:rPr>
        <w:t xml:space="preserve">сероссийского конкурса </w:t>
      </w:r>
    </w:p>
    <w:p w:rsidR="0069727A" w:rsidRDefault="007376A6" w:rsidP="00BC2E94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B8084A">
        <w:rPr>
          <w:b/>
          <w:color w:val="000000" w:themeColor="text1"/>
          <w:sz w:val="28"/>
          <w:szCs w:val="28"/>
          <w:lang w:val="ru-RU"/>
        </w:rPr>
        <w:t>профессионального мастерства</w:t>
      </w:r>
      <w:r w:rsidR="0095722F" w:rsidRPr="00B8084A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B8084A">
        <w:rPr>
          <w:b/>
          <w:color w:val="000000" w:themeColor="text1"/>
          <w:sz w:val="28"/>
          <w:szCs w:val="28"/>
          <w:lang w:val="ru-RU"/>
        </w:rPr>
        <w:t>«</w:t>
      </w:r>
      <w:proofErr w:type="gramStart"/>
      <w:r w:rsidRPr="00B8084A">
        <w:rPr>
          <w:b/>
          <w:color w:val="000000" w:themeColor="text1"/>
          <w:sz w:val="28"/>
          <w:szCs w:val="28"/>
          <w:lang w:val="ru-RU"/>
        </w:rPr>
        <w:t>Лучший</w:t>
      </w:r>
      <w:proofErr w:type="gramEnd"/>
      <w:r w:rsidRPr="00B8084A">
        <w:rPr>
          <w:b/>
          <w:color w:val="000000" w:themeColor="text1"/>
          <w:sz w:val="28"/>
          <w:szCs w:val="28"/>
          <w:lang w:val="ru-RU"/>
        </w:rPr>
        <w:t xml:space="preserve"> по профессии»</w:t>
      </w:r>
      <w:r w:rsidR="0095722F" w:rsidRPr="00B8084A">
        <w:rPr>
          <w:b/>
          <w:color w:val="000000" w:themeColor="text1"/>
          <w:sz w:val="28"/>
          <w:szCs w:val="28"/>
          <w:lang w:val="ru-RU"/>
        </w:rPr>
        <w:t xml:space="preserve"> </w:t>
      </w:r>
    </w:p>
    <w:p w:rsidR="004D70AC" w:rsidRDefault="007376A6" w:rsidP="0069727A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B8084A">
        <w:rPr>
          <w:b/>
          <w:color w:val="000000" w:themeColor="text1"/>
          <w:sz w:val="28"/>
          <w:szCs w:val="28"/>
          <w:lang w:val="ru-RU"/>
        </w:rPr>
        <w:t xml:space="preserve">в номинации «Лучший пожарный» </w:t>
      </w:r>
    </w:p>
    <w:p w:rsidR="0089625D" w:rsidRDefault="0089625D" w:rsidP="00BC2E94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89625D" w:rsidRPr="0089625D" w:rsidRDefault="0089625D" w:rsidP="0089625D">
      <w:pPr>
        <w:pStyle w:val="a7"/>
        <w:numPr>
          <w:ilvl w:val="0"/>
          <w:numId w:val="27"/>
        </w:numPr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Общие положения</w:t>
      </w:r>
    </w:p>
    <w:p w:rsidR="00F63D41" w:rsidRPr="00B8084A" w:rsidRDefault="00F63D41" w:rsidP="00BC2E94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4D70AC" w:rsidRPr="00D001B7" w:rsidRDefault="00064093" w:rsidP="00D001B7">
      <w:pPr>
        <w:pStyle w:val="2"/>
        <w:numPr>
          <w:ilvl w:val="1"/>
          <w:numId w:val="11"/>
        </w:numPr>
        <w:tabs>
          <w:tab w:val="left" w:pos="813"/>
          <w:tab w:val="left" w:pos="1276"/>
          <w:tab w:val="left" w:pos="2384"/>
          <w:tab w:val="left" w:pos="4357"/>
          <w:tab w:val="left" w:pos="5583"/>
          <w:tab w:val="left" w:pos="7954"/>
        </w:tabs>
        <w:ind w:left="0" w:firstLine="6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001B7">
        <w:rPr>
          <w:rFonts w:ascii="Times New Roman" w:hAnsi="Times New Roman" w:cs="Times New Roman"/>
          <w:sz w:val="28"/>
          <w:szCs w:val="28"/>
          <w:lang w:val="ru-RU"/>
        </w:rPr>
        <w:t>Всероссийский конкурс профессионального мастерства «Лучший по профессии» в номина</w:t>
      </w:r>
      <w:r w:rsidR="00143094" w:rsidRPr="00D001B7">
        <w:rPr>
          <w:rFonts w:ascii="Times New Roman" w:hAnsi="Times New Roman" w:cs="Times New Roman"/>
          <w:sz w:val="28"/>
          <w:szCs w:val="28"/>
          <w:lang w:val="ru-RU"/>
        </w:rPr>
        <w:t>ции «Лучший пожарный» (далее - К</w:t>
      </w:r>
      <w:r w:rsidRPr="00D001B7">
        <w:rPr>
          <w:rFonts w:ascii="Times New Roman" w:hAnsi="Times New Roman" w:cs="Times New Roman"/>
          <w:sz w:val="28"/>
          <w:szCs w:val="28"/>
          <w:lang w:val="ru-RU"/>
        </w:rPr>
        <w:t>онкурс) проводится на основании постановления Правительства Российской Федерации от 7 декабря 2011</w:t>
      </w:r>
      <w:r w:rsidR="001701B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001B7">
        <w:rPr>
          <w:rFonts w:ascii="Times New Roman" w:hAnsi="Times New Roman" w:cs="Times New Roman"/>
          <w:sz w:val="28"/>
          <w:szCs w:val="28"/>
          <w:lang w:val="ru-RU"/>
        </w:rPr>
        <w:t>г. № 1011 «О Всероссийском конкурсе профессионального мастерства «Лучший по профессии», условий и порядка проведения конкурса, утвержденных приказом</w:t>
      </w:r>
      <w:r w:rsidR="0089625D" w:rsidRPr="00D001B7">
        <w:rPr>
          <w:rFonts w:ascii="Times New Roman" w:hAnsi="Times New Roman" w:cs="Times New Roman"/>
          <w:sz w:val="28"/>
          <w:szCs w:val="28"/>
          <w:lang w:val="ru-RU"/>
        </w:rPr>
        <w:t xml:space="preserve"> Минздравсоцразвития России от 28 марта 2012</w:t>
      </w:r>
      <w:r w:rsidR="001701B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89625D" w:rsidRPr="00D001B7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Pr="00D001B7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89625D" w:rsidRPr="00D001B7">
        <w:rPr>
          <w:rFonts w:ascii="Times New Roman" w:hAnsi="Times New Roman" w:cs="Times New Roman"/>
          <w:sz w:val="28"/>
          <w:szCs w:val="28"/>
          <w:lang w:val="ru-RU"/>
        </w:rPr>
        <w:t xml:space="preserve"> 287, </w:t>
      </w:r>
      <w:r w:rsidRPr="00D001B7">
        <w:rPr>
          <w:rFonts w:ascii="Times New Roman" w:hAnsi="Times New Roman" w:cs="Times New Roman"/>
          <w:sz w:val="28"/>
          <w:szCs w:val="28"/>
          <w:lang w:val="ru-RU"/>
        </w:rPr>
        <w:t>рекомендаций по организации и проведению Всеро</w:t>
      </w:r>
      <w:r w:rsidR="00143094" w:rsidRPr="00D001B7">
        <w:rPr>
          <w:rFonts w:ascii="Times New Roman" w:hAnsi="Times New Roman" w:cs="Times New Roman"/>
          <w:sz w:val="28"/>
          <w:szCs w:val="28"/>
          <w:lang w:val="ru-RU"/>
        </w:rPr>
        <w:t xml:space="preserve">ссийского </w:t>
      </w:r>
      <w:r w:rsidRPr="00D001B7">
        <w:rPr>
          <w:rFonts w:ascii="Times New Roman" w:hAnsi="Times New Roman" w:cs="Times New Roman"/>
          <w:sz w:val="28"/>
          <w:szCs w:val="28"/>
          <w:lang w:val="ru-RU"/>
        </w:rPr>
        <w:t>конкурса профессионального  маст</w:t>
      </w:r>
      <w:r w:rsidR="00143094" w:rsidRPr="00D001B7">
        <w:rPr>
          <w:rFonts w:ascii="Times New Roman" w:hAnsi="Times New Roman" w:cs="Times New Roman"/>
          <w:sz w:val="28"/>
          <w:szCs w:val="28"/>
          <w:lang w:val="ru-RU"/>
        </w:rPr>
        <w:t>ерства «Лучший по</w:t>
      </w:r>
      <w:proofErr w:type="gramEnd"/>
      <w:r w:rsidR="00143094" w:rsidRPr="00D001B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="00143094" w:rsidRPr="00D001B7">
        <w:rPr>
          <w:rFonts w:ascii="Times New Roman" w:hAnsi="Times New Roman" w:cs="Times New Roman"/>
          <w:sz w:val="28"/>
          <w:szCs w:val="28"/>
          <w:lang w:val="ru-RU"/>
        </w:rPr>
        <w:t xml:space="preserve">профессии», </w:t>
      </w:r>
      <w:r w:rsidRPr="00D001B7">
        <w:rPr>
          <w:rFonts w:ascii="Times New Roman" w:hAnsi="Times New Roman" w:cs="Times New Roman"/>
          <w:sz w:val="28"/>
          <w:szCs w:val="28"/>
          <w:lang w:val="ru-RU"/>
        </w:rPr>
        <w:t>утвержденных решением организационного комите</w:t>
      </w:r>
      <w:r w:rsidR="00143094" w:rsidRPr="00D001B7">
        <w:rPr>
          <w:rFonts w:ascii="Times New Roman" w:hAnsi="Times New Roman" w:cs="Times New Roman"/>
          <w:sz w:val="28"/>
          <w:szCs w:val="28"/>
          <w:lang w:val="ru-RU"/>
        </w:rPr>
        <w:t xml:space="preserve">та по проведению Всероссийского </w:t>
      </w:r>
      <w:r w:rsidRPr="00D001B7">
        <w:rPr>
          <w:rFonts w:ascii="Times New Roman" w:hAnsi="Times New Roman" w:cs="Times New Roman"/>
          <w:sz w:val="28"/>
          <w:szCs w:val="28"/>
          <w:lang w:val="ru-RU"/>
        </w:rPr>
        <w:t>конкурса профессионального мастерства «Лучший по профессии» от 4</w:t>
      </w:r>
      <w:r w:rsidR="001701B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001B7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="001701B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001B7">
        <w:rPr>
          <w:rFonts w:ascii="Times New Roman" w:hAnsi="Times New Roman" w:cs="Times New Roman"/>
          <w:sz w:val="28"/>
          <w:szCs w:val="28"/>
          <w:lang w:val="ru-RU"/>
        </w:rPr>
        <w:t xml:space="preserve">2018 </w:t>
      </w:r>
      <w:r w:rsidR="00143094" w:rsidRPr="00D001B7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D001B7">
        <w:rPr>
          <w:rFonts w:ascii="Times New Roman" w:hAnsi="Times New Roman" w:cs="Times New Roman"/>
          <w:sz w:val="28"/>
          <w:szCs w:val="28"/>
          <w:lang w:val="ru-RU"/>
        </w:rPr>
        <w:t>, распоряжения Правительства Российской Федер</w:t>
      </w:r>
      <w:r w:rsidR="00143094" w:rsidRPr="00D001B7">
        <w:rPr>
          <w:rFonts w:ascii="Times New Roman" w:hAnsi="Times New Roman" w:cs="Times New Roman"/>
          <w:sz w:val="28"/>
          <w:szCs w:val="28"/>
          <w:lang w:val="ru-RU"/>
        </w:rPr>
        <w:t>ации от 5</w:t>
      </w:r>
      <w:r w:rsidR="001701B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143094" w:rsidRPr="00D001B7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="001701B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143094" w:rsidRPr="00D001B7">
        <w:rPr>
          <w:rFonts w:ascii="Times New Roman" w:hAnsi="Times New Roman" w:cs="Times New Roman"/>
          <w:sz w:val="28"/>
          <w:szCs w:val="28"/>
          <w:lang w:val="ru-RU"/>
        </w:rPr>
        <w:t>2015 г. № 366-р</w:t>
      </w:r>
      <w:r w:rsidR="00FE1801" w:rsidRPr="00D001B7">
        <w:rPr>
          <w:rFonts w:ascii="Times New Roman" w:hAnsi="Times New Roman" w:cs="Times New Roman"/>
          <w:sz w:val="28"/>
          <w:szCs w:val="28"/>
          <w:lang w:val="ru-RU"/>
        </w:rPr>
        <w:br/>
      </w:r>
      <w:r w:rsidR="00143094" w:rsidRPr="00D001B7">
        <w:rPr>
          <w:rFonts w:ascii="Times New Roman" w:hAnsi="Times New Roman" w:cs="Times New Roman"/>
          <w:sz w:val="28"/>
          <w:szCs w:val="28"/>
          <w:lang w:val="ru-RU"/>
        </w:rPr>
        <w:t>«Об утверждении плана мероприятий, направленных на популяризацию рабочих и инженерных профессий», протокола заседания организационного комитета Всероссийского конкурса профессионального мастерства «Лучший</w:t>
      </w:r>
      <w:r w:rsidR="001701B1">
        <w:rPr>
          <w:rFonts w:ascii="Times New Roman" w:hAnsi="Times New Roman" w:cs="Times New Roman"/>
          <w:sz w:val="28"/>
          <w:szCs w:val="28"/>
          <w:lang w:val="ru-RU"/>
        </w:rPr>
        <w:br/>
      </w:r>
      <w:r w:rsidR="00143094" w:rsidRPr="00D001B7">
        <w:rPr>
          <w:rFonts w:ascii="Times New Roman" w:hAnsi="Times New Roman" w:cs="Times New Roman"/>
          <w:sz w:val="28"/>
          <w:szCs w:val="28"/>
          <w:lang w:val="ru-RU"/>
        </w:rPr>
        <w:t>по профессии» об итогах проведения конкурса в 2018 году и планах</w:t>
      </w:r>
      <w:proofErr w:type="gramEnd"/>
      <w:r w:rsidR="00143094" w:rsidRPr="00D001B7">
        <w:rPr>
          <w:rFonts w:ascii="Times New Roman" w:hAnsi="Times New Roman" w:cs="Times New Roman"/>
          <w:sz w:val="28"/>
          <w:szCs w:val="28"/>
          <w:lang w:val="ru-RU"/>
        </w:rPr>
        <w:t xml:space="preserve"> на 2019 год от 4 декабря 2018 г.</w:t>
      </w:r>
    </w:p>
    <w:p w:rsidR="00DA6F21" w:rsidRPr="00D001B7" w:rsidRDefault="00C64670" w:rsidP="00D001B7">
      <w:pPr>
        <w:pStyle w:val="2"/>
        <w:numPr>
          <w:ilvl w:val="1"/>
          <w:numId w:val="11"/>
        </w:numPr>
        <w:tabs>
          <w:tab w:val="left" w:pos="813"/>
          <w:tab w:val="left" w:pos="1276"/>
          <w:tab w:val="left" w:pos="2384"/>
          <w:tab w:val="left" w:pos="4357"/>
          <w:tab w:val="left" w:pos="5583"/>
          <w:tab w:val="left" w:pos="7954"/>
        </w:tabs>
        <w:ind w:left="0"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01B7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о </w:t>
      </w:r>
      <w:r w:rsidR="008127A1" w:rsidRPr="00D001B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001B7">
        <w:rPr>
          <w:rFonts w:ascii="Times New Roman" w:hAnsi="Times New Roman" w:cs="Times New Roman"/>
          <w:sz w:val="28"/>
          <w:szCs w:val="28"/>
          <w:lang w:val="ru-RU"/>
        </w:rPr>
        <w:t>онкурсе в номинации «Лучший пожарный» (далее - положение) определяет порядок и условия его проведения.</w:t>
      </w:r>
    </w:p>
    <w:p w:rsidR="00DA6F21" w:rsidRPr="00D001B7" w:rsidRDefault="00C64670" w:rsidP="00D001B7">
      <w:pPr>
        <w:pStyle w:val="2"/>
        <w:numPr>
          <w:ilvl w:val="1"/>
          <w:numId w:val="11"/>
        </w:numPr>
        <w:tabs>
          <w:tab w:val="left" w:pos="813"/>
          <w:tab w:val="left" w:pos="1276"/>
          <w:tab w:val="left" w:pos="2384"/>
          <w:tab w:val="left" w:pos="4357"/>
          <w:tab w:val="left" w:pos="5583"/>
          <w:tab w:val="left" w:pos="7954"/>
        </w:tabs>
        <w:ind w:left="0"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01B7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Организаторами </w:t>
      </w:r>
      <w:r w:rsidR="008127A1" w:rsidRPr="00D001B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001B7">
        <w:rPr>
          <w:rFonts w:ascii="Times New Roman" w:hAnsi="Times New Roman" w:cs="Times New Roman"/>
          <w:sz w:val="28"/>
          <w:szCs w:val="28"/>
          <w:lang w:val="ru-RU"/>
        </w:rPr>
        <w:t xml:space="preserve">онкурса в номинации «Лучший пожарный» (далее - </w:t>
      </w:r>
      <w:r w:rsidR="002F50F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001B7">
        <w:rPr>
          <w:rFonts w:ascii="Times New Roman" w:hAnsi="Times New Roman" w:cs="Times New Roman"/>
          <w:sz w:val="28"/>
          <w:szCs w:val="28"/>
          <w:lang w:val="ru-RU"/>
        </w:rPr>
        <w:t xml:space="preserve">онкурс) являются </w:t>
      </w:r>
      <w:r w:rsidR="008127A1" w:rsidRPr="00D001B7">
        <w:rPr>
          <w:rFonts w:ascii="Times New Roman" w:hAnsi="Times New Roman" w:cs="Times New Roman"/>
          <w:sz w:val="28"/>
          <w:szCs w:val="28"/>
          <w:lang w:val="ru-RU"/>
        </w:rPr>
        <w:t>Министерство труда и социальной защиты Российской Федерации</w:t>
      </w:r>
      <w:r w:rsidRPr="00D001B7">
        <w:rPr>
          <w:rFonts w:ascii="Times New Roman" w:hAnsi="Times New Roman" w:cs="Times New Roman"/>
          <w:sz w:val="28"/>
          <w:szCs w:val="28"/>
          <w:lang w:val="ru-RU"/>
        </w:rPr>
        <w:t>, Правительство Астраханской области.</w:t>
      </w:r>
    </w:p>
    <w:p w:rsidR="0089625D" w:rsidRPr="00D001B7" w:rsidRDefault="0089625D" w:rsidP="00D001B7">
      <w:pPr>
        <w:pStyle w:val="2"/>
        <w:numPr>
          <w:ilvl w:val="1"/>
          <w:numId w:val="11"/>
        </w:numPr>
        <w:tabs>
          <w:tab w:val="left" w:pos="813"/>
          <w:tab w:val="left" w:pos="1276"/>
          <w:tab w:val="left" w:pos="2384"/>
          <w:tab w:val="left" w:pos="4357"/>
          <w:tab w:val="left" w:pos="5583"/>
          <w:tab w:val="left" w:pos="7954"/>
        </w:tabs>
        <w:ind w:left="0"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01B7">
        <w:rPr>
          <w:rFonts w:ascii="Times New Roman" w:hAnsi="Times New Roman" w:cs="Times New Roman"/>
          <w:sz w:val="28"/>
          <w:szCs w:val="28"/>
          <w:lang w:val="ru-RU"/>
        </w:rPr>
        <w:t>Конкурс проводится в 2 этапа: на региональном и федеральном уровнях.</w:t>
      </w:r>
    </w:p>
    <w:p w:rsidR="0089625D" w:rsidRPr="00D001B7" w:rsidRDefault="0089625D" w:rsidP="00D001B7">
      <w:pPr>
        <w:pStyle w:val="2"/>
        <w:numPr>
          <w:ilvl w:val="1"/>
          <w:numId w:val="11"/>
        </w:numPr>
        <w:tabs>
          <w:tab w:val="left" w:pos="0"/>
          <w:tab w:val="left" w:pos="1276"/>
          <w:tab w:val="left" w:pos="2384"/>
          <w:tab w:val="left" w:pos="4357"/>
          <w:tab w:val="left" w:pos="5583"/>
          <w:tab w:val="left" w:pos="795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01B7">
        <w:rPr>
          <w:rFonts w:ascii="Times New Roman" w:hAnsi="Times New Roman" w:cs="Times New Roman"/>
          <w:sz w:val="28"/>
          <w:szCs w:val="28"/>
          <w:lang w:val="ru-RU"/>
        </w:rPr>
        <w:t>Для победителей Конкурса предусматривается одно первое место,</w:t>
      </w:r>
      <w:r w:rsidR="00FE1801" w:rsidRPr="00D001B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01B7">
        <w:rPr>
          <w:rFonts w:ascii="Times New Roman" w:hAnsi="Times New Roman" w:cs="Times New Roman"/>
          <w:sz w:val="28"/>
          <w:szCs w:val="28"/>
          <w:lang w:val="ru-RU"/>
        </w:rPr>
        <w:t>для призеров - одно второе место и одно третье место.</w:t>
      </w:r>
    </w:p>
    <w:p w:rsidR="0089625D" w:rsidRPr="00D001B7" w:rsidRDefault="0089625D" w:rsidP="00D001B7">
      <w:pPr>
        <w:pStyle w:val="a7"/>
        <w:ind w:left="0" w:firstLine="709"/>
        <w:rPr>
          <w:rFonts w:eastAsia="Arial Unicode MS"/>
          <w:sz w:val="28"/>
          <w:szCs w:val="28"/>
          <w:lang w:val="ru-RU"/>
        </w:rPr>
      </w:pPr>
      <w:proofErr w:type="gramStart"/>
      <w:r w:rsidRPr="00D001B7">
        <w:rPr>
          <w:rFonts w:eastAsia="Arial Unicode MS"/>
          <w:sz w:val="28"/>
          <w:szCs w:val="28"/>
          <w:lang w:val="ru-RU"/>
        </w:rPr>
        <w:t xml:space="preserve">Победители и призеры Конкурса на федеральном уровне определяются решением Центральной конкурсной комиссии по проведению Всероссийского конкурса профессионального мастерства «Лучший по профессии» в номинации «Лучший </w:t>
      </w:r>
      <w:r w:rsidR="002130D0" w:rsidRPr="00D001B7">
        <w:rPr>
          <w:rFonts w:eastAsia="Arial Unicode MS"/>
          <w:sz w:val="28"/>
          <w:szCs w:val="28"/>
          <w:lang w:val="ru-RU"/>
        </w:rPr>
        <w:t>пожарный</w:t>
      </w:r>
      <w:r w:rsidRPr="00D001B7">
        <w:rPr>
          <w:rFonts w:eastAsia="Arial Unicode MS"/>
          <w:sz w:val="28"/>
          <w:szCs w:val="28"/>
          <w:lang w:val="ru-RU"/>
        </w:rPr>
        <w:t>» (далее – Центральная конкурсная комиссия) из числа победителей регионального этапа Конкурса и победителей отраслевых Конкурсов профессионального мастерства по итогам выполнения практических</w:t>
      </w:r>
      <w:r w:rsidR="00FE1801" w:rsidRPr="00D001B7">
        <w:rPr>
          <w:rFonts w:eastAsia="Arial Unicode MS"/>
          <w:sz w:val="28"/>
          <w:szCs w:val="28"/>
          <w:lang w:val="ru-RU"/>
        </w:rPr>
        <w:br/>
      </w:r>
      <w:r w:rsidRPr="00D001B7">
        <w:rPr>
          <w:rFonts w:eastAsia="Arial Unicode MS"/>
          <w:sz w:val="28"/>
          <w:szCs w:val="28"/>
          <w:lang w:val="ru-RU"/>
        </w:rPr>
        <w:t xml:space="preserve">и теоретических заданий федерального этапа Конкурса. </w:t>
      </w:r>
      <w:proofErr w:type="gramEnd"/>
    </w:p>
    <w:p w:rsidR="00DA6F21" w:rsidRPr="00DF7D3E" w:rsidRDefault="00A50085" w:rsidP="00D001B7">
      <w:pPr>
        <w:pStyle w:val="2"/>
        <w:numPr>
          <w:ilvl w:val="1"/>
          <w:numId w:val="11"/>
        </w:numPr>
        <w:tabs>
          <w:tab w:val="left" w:pos="813"/>
          <w:tab w:val="left" w:pos="1276"/>
          <w:tab w:val="left" w:pos="2384"/>
          <w:tab w:val="left" w:pos="4357"/>
          <w:tab w:val="left" w:pos="5583"/>
          <w:tab w:val="left" w:pos="7954"/>
        </w:tabs>
        <w:ind w:left="0"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7D3E">
        <w:rPr>
          <w:rFonts w:ascii="Times New Roman" w:hAnsi="Times New Roman" w:cs="Times New Roman"/>
          <w:sz w:val="28"/>
          <w:szCs w:val="28"/>
          <w:lang w:val="ru-RU"/>
        </w:rPr>
        <w:t>Организационно-техническое</w:t>
      </w:r>
      <w:r w:rsidR="00425137" w:rsidRPr="00DF7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4670" w:rsidRPr="00DF7D3E">
        <w:rPr>
          <w:rFonts w:ascii="Times New Roman" w:hAnsi="Times New Roman" w:cs="Times New Roman"/>
          <w:sz w:val="28"/>
          <w:szCs w:val="28"/>
          <w:lang w:val="ru-RU"/>
        </w:rPr>
        <w:t xml:space="preserve">сопровождение конкурсных мероприятий осуществляет </w:t>
      </w:r>
      <w:r w:rsidR="0020586B" w:rsidRPr="00DF7D3E">
        <w:rPr>
          <w:rFonts w:ascii="Times New Roman" w:hAnsi="Times New Roman" w:cs="Times New Roman"/>
          <w:sz w:val="28"/>
          <w:szCs w:val="28"/>
          <w:lang w:val="ru-RU"/>
        </w:rPr>
        <w:t>Правительство</w:t>
      </w:r>
      <w:r w:rsidR="00C64670" w:rsidRPr="00DF7D3E">
        <w:rPr>
          <w:rFonts w:ascii="Times New Roman" w:hAnsi="Times New Roman" w:cs="Times New Roman"/>
          <w:sz w:val="28"/>
          <w:szCs w:val="28"/>
          <w:lang w:val="ru-RU"/>
        </w:rPr>
        <w:t xml:space="preserve"> Астраханской области. Программные</w:t>
      </w:r>
      <w:r w:rsidR="00C64670" w:rsidRPr="00D001B7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 проводятся</w:t>
      </w:r>
      <w:r w:rsidR="00425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4670" w:rsidRPr="00D001B7">
        <w:rPr>
          <w:rFonts w:ascii="Times New Roman" w:hAnsi="Times New Roman" w:cs="Times New Roman"/>
          <w:sz w:val="28"/>
          <w:szCs w:val="28"/>
          <w:lang w:val="ru-RU"/>
        </w:rPr>
        <w:t>на базе объектов</w:t>
      </w:r>
      <w:r w:rsidR="000C7990" w:rsidRPr="00D001B7">
        <w:rPr>
          <w:rFonts w:ascii="Times New Roman" w:hAnsi="Times New Roman" w:cs="Times New Roman"/>
          <w:sz w:val="28"/>
          <w:szCs w:val="28"/>
          <w:lang w:val="ru-RU"/>
        </w:rPr>
        <w:t xml:space="preserve">, открытых площадок и помещений государственного казенного учреждения Астраханской области «Областная спасательно-пожарная </w:t>
      </w:r>
      <w:r w:rsidR="000C7990" w:rsidRPr="00DF7D3E">
        <w:rPr>
          <w:rFonts w:ascii="Times New Roman" w:hAnsi="Times New Roman" w:cs="Times New Roman"/>
          <w:sz w:val="28"/>
          <w:szCs w:val="28"/>
          <w:lang w:val="ru-RU"/>
        </w:rPr>
        <w:t>служба»</w:t>
      </w:r>
      <w:r w:rsidR="00425137" w:rsidRPr="00DF7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4670" w:rsidRPr="00DF7D3E">
        <w:rPr>
          <w:rFonts w:ascii="Times New Roman" w:hAnsi="Times New Roman" w:cs="Times New Roman"/>
          <w:sz w:val="28"/>
          <w:szCs w:val="28"/>
          <w:lang w:val="ru-RU"/>
        </w:rPr>
        <w:t>и Главного управления МЧС России по Астраханской области</w:t>
      </w:r>
      <w:r w:rsidR="005A4699" w:rsidRPr="00DF7D3E">
        <w:rPr>
          <w:rFonts w:ascii="Times New Roman" w:hAnsi="Times New Roman" w:cs="Times New Roman"/>
          <w:sz w:val="28"/>
          <w:szCs w:val="28"/>
          <w:lang w:val="ru-RU"/>
        </w:rPr>
        <w:t xml:space="preserve"> (по </w:t>
      </w:r>
      <w:r w:rsidR="005A4699" w:rsidRPr="00DF7D3E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согласованию)</w:t>
      </w:r>
      <w:r w:rsidR="00C64670" w:rsidRPr="00DF7D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64670" w:rsidRPr="00D001B7" w:rsidRDefault="00C64670" w:rsidP="00D001B7">
      <w:pPr>
        <w:pStyle w:val="2"/>
        <w:numPr>
          <w:ilvl w:val="1"/>
          <w:numId w:val="11"/>
        </w:numPr>
        <w:tabs>
          <w:tab w:val="left" w:pos="813"/>
          <w:tab w:val="left" w:pos="1276"/>
          <w:tab w:val="left" w:pos="2384"/>
          <w:tab w:val="left" w:pos="4357"/>
          <w:tab w:val="left" w:pos="5583"/>
          <w:tab w:val="left" w:pos="7954"/>
        </w:tabs>
        <w:ind w:left="0" w:firstLine="67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Участниками конкурса могут быть работники и сотрудники</w:t>
      </w:r>
      <w:r w:rsidR="0089625D"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</w:t>
      </w:r>
      <w:r w:rsidR="0089625D"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нимающие</w:t>
      </w:r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должность пожарного</w:t>
      </w:r>
      <w:r w:rsidR="00784BE7"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9625D"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</w:t>
      </w:r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осуществляющие тушение пожаров, являющиеся гражданами Российской Федерации возрастом не менее 21 года, стаж работы которых по профессии составляет не менее трех лет, выдвигаемые </w:t>
      </w:r>
      <w:r w:rsidRPr="00DF7D3E">
        <w:rPr>
          <w:rFonts w:ascii="Times New Roman" w:hAnsi="Times New Roman" w:cs="Times New Roman"/>
          <w:sz w:val="28"/>
          <w:szCs w:val="28"/>
          <w:lang w:val="ru-RU"/>
        </w:rPr>
        <w:t>организациями</w:t>
      </w:r>
      <w:r w:rsidR="005A4699" w:rsidRPr="00DF7D3E">
        <w:rPr>
          <w:rFonts w:ascii="Times New Roman" w:hAnsi="Times New Roman" w:cs="Times New Roman"/>
          <w:sz w:val="28"/>
          <w:szCs w:val="28"/>
          <w:lang w:val="ru-RU"/>
        </w:rPr>
        <w:t xml:space="preserve"> или учреждениями</w:t>
      </w:r>
      <w:r w:rsidRPr="00DF7D3E">
        <w:rPr>
          <w:rFonts w:ascii="Times New Roman" w:hAnsi="Times New Roman" w:cs="Times New Roman"/>
          <w:sz w:val="28"/>
          <w:szCs w:val="28"/>
          <w:lang w:val="ru-RU"/>
        </w:rPr>
        <w:t>, зарегистрир</w:t>
      </w:r>
      <w:r w:rsidR="005A4699" w:rsidRPr="00DF7D3E">
        <w:rPr>
          <w:rFonts w:ascii="Times New Roman" w:hAnsi="Times New Roman" w:cs="Times New Roman"/>
          <w:sz w:val="28"/>
          <w:szCs w:val="28"/>
          <w:lang w:val="ru-RU"/>
        </w:rPr>
        <w:t>ованными</w:t>
      </w:r>
      <w:r w:rsidR="005A46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Российской Федерации </w:t>
      </w:r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независимо</w:t>
      </w:r>
      <w:r w:rsidR="00882FD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 формы собственности, организационно-правовой формы, а также их филиалами по согласованию с создавшими их юридическими лицами.</w:t>
      </w:r>
      <w:proofErr w:type="gramEnd"/>
    </w:p>
    <w:p w:rsidR="0089625D" w:rsidRPr="00D001B7" w:rsidRDefault="0089625D" w:rsidP="00D001B7">
      <w:pPr>
        <w:ind w:firstLine="675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Участие в Конкурсе допускается при высоком качестве работы, выполняемой конкурсантами, отсутствии нарушений трудовой дисциплины и требований по охране труда.</w:t>
      </w:r>
    </w:p>
    <w:p w:rsidR="00D756E2" w:rsidRPr="00D001B7" w:rsidRDefault="00D756E2" w:rsidP="00D001B7">
      <w:pPr>
        <w:pStyle w:val="a7"/>
        <w:numPr>
          <w:ilvl w:val="1"/>
          <w:numId w:val="27"/>
        </w:numPr>
        <w:ind w:left="0" w:firstLine="709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Освещение в государственных средствах массовой информации результатов Конкурса, достижений и передового опыта его участников, способствующих повышению статуса рабочих профессий, осуществляется при содействии Министерства связи и массовых коммуникаций Российской Федерации и органов исполнительной власти субъектов Российской Федерации.</w:t>
      </w:r>
    </w:p>
    <w:p w:rsidR="00D756E2" w:rsidRPr="00D001B7" w:rsidRDefault="00D756E2" w:rsidP="00D001B7">
      <w:pPr>
        <w:pStyle w:val="a7"/>
        <w:ind w:left="720" w:firstLine="0"/>
        <w:rPr>
          <w:sz w:val="28"/>
          <w:szCs w:val="28"/>
          <w:lang w:val="ru-RU"/>
        </w:rPr>
      </w:pPr>
    </w:p>
    <w:p w:rsidR="00D756E2" w:rsidRPr="00D001B7" w:rsidRDefault="00D756E2" w:rsidP="00D001B7">
      <w:pPr>
        <w:pStyle w:val="a7"/>
        <w:numPr>
          <w:ilvl w:val="0"/>
          <w:numId w:val="27"/>
        </w:numPr>
        <w:jc w:val="center"/>
        <w:rPr>
          <w:b/>
          <w:sz w:val="28"/>
          <w:szCs w:val="28"/>
          <w:lang w:val="ru-RU"/>
        </w:rPr>
      </w:pPr>
      <w:r w:rsidRPr="00D001B7">
        <w:rPr>
          <w:b/>
          <w:sz w:val="28"/>
          <w:szCs w:val="28"/>
          <w:lang w:val="ru-RU"/>
        </w:rPr>
        <w:t>Цель и задачи Конкурса</w:t>
      </w:r>
    </w:p>
    <w:p w:rsidR="00D756E2" w:rsidRPr="00D001B7" w:rsidRDefault="00D756E2" w:rsidP="00D001B7">
      <w:pPr>
        <w:pStyle w:val="a7"/>
        <w:ind w:left="720" w:firstLine="0"/>
        <w:jc w:val="center"/>
        <w:rPr>
          <w:b/>
          <w:sz w:val="28"/>
          <w:szCs w:val="28"/>
          <w:lang w:val="ru-RU"/>
        </w:rPr>
      </w:pPr>
    </w:p>
    <w:p w:rsidR="00D70B7D" w:rsidRPr="00D001B7" w:rsidRDefault="00D756E2" w:rsidP="00D001B7">
      <w:pPr>
        <w:pStyle w:val="2"/>
        <w:numPr>
          <w:ilvl w:val="1"/>
          <w:numId w:val="28"/>
        </w:numPr>
        <w:tabs>
          <w:tab w:val="left" w:pos="813"/>
          <w:tab w:val="left" w:pos="1276"/>
          <w:tab w:val="left" w:pos="2384"/>
          <w:tab w:val="left" w:pos="4357"/>
          <w:tab w:val="left" w:pos="5583"/>
          <w:tab w:val="left" w:pos="795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090169"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ель </w:t>
      </w:r>
      <w:r w:rsidR="00C73E1E"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="00090169"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онкурса </w:t>
      </w:r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090169"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повышение уровня квалификации и профессионального мастерства работников, престижа профессии пожарного, пропаганда достижений и распространение передового опыта в области тушения пожаров</w:t>
      </w:r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содействие в привлечении молодежи к обучению и трудоустройств</w:t>
      </w:r>
      <w:r w:rsidR="00FA194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="00FE1801"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профессии пожарный</w:t>
      </w:r>
      <w:r w:rsidR="00090169"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E326D" w:rsidRPr="00D001B7" w:rsidRDefault="005E326D" w:rsidP="00D001B7">
      <w:pPr>
        <w:pStyle w:val="2"/>
        <w:numPr>
          <w:ilvl w:val="1"/>
          <w:numId w:val="28"/>
        </w:numPr>
        <w:tabs>
          <w:tab w:val="left" w:pos="709"/>
          <w:tab w:val="left" w:pos="1276"/>
          <w:tab w:val="left" w:pos="2384"/>
          <w:tab w:val="left" w:pos="4357"/>
          <w:tab w:val="left" w:pos="5583"/>
          <w:tab w:val="left" w:pos="7954"/>
        </w:tabs>
        <w:ind w:hanging="140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Задач</w:t>
      </w:r>
      <w:r w:rsidR="00C73E1E"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К</w:t>
      </w:r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онкурса:</w:t>
      </w:r>
    </w:p>
    <w:p w:rsidR="005E326D" w:rsidRPr="00D001B7" w:rsidRDefault="00304E41" w:rsidP="00D001B7">
      <w:pPr>
        <w:pStyle w:val="2"/>
        <w:numPr>
          <w:ilvl w:val="0"/>
          <w:numId w:val="29"/>
        </w:numPr>
        <w:tabs>
          <w:tab w:val="left" w:pos="709"/>
          <w:tab w:val="left" w:pos="1276"/>
          <w:tab w:val="left" w:pos="2384"/>
          <w:tab w:val="left" w:pos="4357"/>
          <w:tab w:val="left" w:pos="5583"/>
          <w:tab w:val="left" w:pos="795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выявление и распространение передовых приемов и методов тушения пожаров;</w:t>
      </w:r>
    </w:p>
    <w:p w:rsidR="00304E41" w:rsidRPr="00D001B7" w:rsidRDefault="00304E41" w:rsidP="00D001B7">
      <w:pPr>
        <w:pStyle w:val="2"/>
        <w:numPr>
          <w:ilvl w:val="0"/>
          <w:numId w:val="29"/>
        </w:numPr>
        <w:tabs>
          <w:tab w:val="left" w:pos="709"/>
          <w:tab w:val="left" w:pos="1276"/>
          <w:tab w:val="left" w:pos="2384"/>
          <w:tab w:val="left" w:pos="4357"/>
          <w:tab w:val="left" w:pos="5583"/>
          <w:tab w:val="left" w:pos="795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001B7">
        <w:rPr>
          <w:rFonts w:ascii="Times New Roman" w:eastAsia="Palatino Linotype" w:hAnsi="Times New Roman" w:cs="Times New Roman"/>
          <w:color w:val="000000" w:themeColor="text1"/>
          <w:sz w:val="28"/>
          <w:szCs w:val="28"/>
          <w:lang w:val="ru-RU"/>
        </w:rPr>
        <w:t>содействие повышен</w:t>
      </w:r>
      <w:r w:rsidR="00D756E2" w:rsidRPr="00D001B7">
        <w:rPr>
          <w:rFonts w:ascii="Times New Roman" w:eastAsia="Palatino Linotype" w:hAnsi="Times New Roman" w:cs="Times New Roman"/>
          <w:color w:val="000000" w:themeColor="text1"/>
          <w:sz w:val="28"/>
          <w:szCs w:val="28"/>
          <w:lang w:val="ru-RU"/>
        </w:rPr>
        <w:t>ию квалификации и мастерства работни</w:t>
      </w:r>
      <w:r w:rsidRPr="00D001B7">
        <w:rPr>
          <w:rFonts w:ascii="Times New Roman" w:eastAsia="Palatino Linotype" w:hAnsi="Times New Roman" w:cs="Times New Roman"/>
          <w:color w:val="000000" w:themeColor="text1"/>
          <w:sz w:val="28"/>
          <w:szCs w:val="28"/>
          <w:lang w:val="ru-RU"/>
        </w:rPr>
        <w:t>ков</w:t>
      </w:r>
      <w:r w:rsidR="004B7635">
        <w:rPr>
          <w:rFonts w:ascii="Times New Roman" w:eastAsia="Palatino Linotype" w:hAnsi="Times New Roman" w:cs="Times New Roman"/>
          <w:color w:val="000000" w:themeColor="text1"/>
          <w:sz w:val="28"/>
          <w:szCs w:val="28"/>
          <w:lang w:val="ru-RU"/>
        </w:rPr>
        <w:t>,</w:t>
      </w:r>
      <w:r w:rsidRPr="00D001B7">
        <w:rPr>
          <w:rFonts w:ascii="Times New Roman" w:eastAsia="Palatino Linotype" w:hAnsi="Times New Roman" w:cs="Times New Roman"/>
          <w:color w:val="000000" w:themeColor="text1"/>
          <w:sz w:val="28"/>
          <w:szCs w:val="28"/>
          <w:lang w:val="ru-RU"/>
        </w:rPr>
        <w:t xml:space="preserve"> занятых на тушении пожаров;</w:t>
      </w:r>
    </w:p>
    <w:p w:rsidR="00304E41" w:rsidRPr="00D001B7" w:rsidRDefault="00304E41" w:rsidP="00D001B7">
      <w:pPr>
        <w:pStyle w:val="2"/>
        <w:numPr>
          <w:ilvl w:val="0"/>
          <w:numId w:val="29"/>
        </w:numPr>
        <w:tabs>
          <w:tab w:val="left" w:pos="709"/>
          <w:tab w:val="left" w:pos="1276"/>
          <w:tab w:val="left" w:pos="2384"/>
          <w:tab w:val="left" w:pos="4357"/>
          <w:tab w:val="left" w:pos="5583"/>
          <w:tab w:val="left" w:pos="795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001B7">
        <w:rPr>
          <w:rFonts w:ascii="Times New Roman" w:eastAsia="Palatino Linotype" w:hAnsi="Times New Roman" w:cs="Times New Roman"/>
          <w:color w:val="000000" w:themeColor="text1"/>
          <w:sz w:val="28"/>
          <w:szCs w:val="28"/>
          <w:lang w:val="ru-RU"/>
        </w:rPr>
        <w:t>определение уровня профессиональных навыков и готовности работников к преодолению трудностей</w:t>
      </w:r>
      <w:r w:rsidR="00FE1801" w:rsidRPr="00D001B7">
        <w:rPr>
          <w:rFonts w:ascii="Times New Roman" w:eastAsia="Palatino Linotype" w:hAnsi="Times New Roman" w:cs="Times New Roman"/>
          <w:color w:val="000000" w:themeColor="text1"/>
          <w:sz w:val="28"/>
          <w:szCs w:val="28"/>
          <w:lang w:val="ru-RU"/>
        </w:rPr>
        <w:t>,</w:t>
      </w:r>
      <w:r w:rsidRPr="00D001B7">
        <w:rPr>
          <w:rFonts w:ascii="Times New Roman" w:eastAsia="Palatino Linotype" w:hAnsi="Times New Roman" w:cs="Times New Roman"/>
          <w:color w:val="000000" w:themeColor="text1"/>
          <w:sz w:val="28"/>
          <w:szCs w:val="28"/>
          <w:lang w:val="ru-RU"/>
        </w:rPr>
        <w:t xml:space="preserve"> связанных с выполнением должностных обязанностей;</w:t>
      </w:r>
    </w:p>
    <w:p w:rsidR="00304E41" w:rsidRPr="00D001B7" w:rsidRDefault="00151086" w:rsidP="00D001B7">
      <w:pPr>
        <w:pStyle w:val="2"/>
        <w:numPr>
          <w:ilvl w:val="0"/>
          <w:numId w:val="29"/>
        </w:numPr>
        <w:tabs>
          <w:tab w:val="left" w:pos="709"/>
          <w:tab w:val="left" w:pos="1276"/>
          <w:tab w:val="left" w:pos="2384"/>
          <w:tab w:val="left" w:pos="4357"/>
          <w:tab w:val="left" w:pos="5583"/>
          <w:tab w:val="left" w:pos="795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привлечение внимания работодателей к необходимости обеспечения возможностей для повышения качества труда работников, занятых на тушении пожаров;</w:t>
      </w:r>
    </w:p>
    <w:p w:rsidR="00151086" w:rsidRPr="00D001B7" w:rsidRDefault="00151086" w:rsidP="00D001B7">
      <w:pPr>
        <w:pStyle w:val="2"/>
        <w:numPr>
          <w:ilvl w:val="0"/>
          <w:numId w:val="29"/>
        </w:numPr>
        <w:tabs>
          <w:tab w:val="left" w:pos="709"/>
          <w:tab w:val="left" w:pos="1276"/>
          <w:tab w:val="left" w:pos="2384"/>
          <w:tab w:val="left" w:pos="4357"/>
          <w:tab w:val="left" w:pos="5583"/>
          <w:tab w:val="left" w:pos="795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вовлечение работников в соревнование за повышение производительности труда при организации и тушении пожаров;</w:t>
      </w:r>
    </w:p>
    <w:p w:rsidR="00151086" w:rsidRPr="00D001B7" w:rsidRDefault="00151086" w:rsidP="00D001B7">
      <w:pPr>
        <w:pStyle w:val="2"/>
        <w:numPr>
          <w:ilvl w:val="0"/>
          <w:numId w:val="29"/>
        </w:numPr>
        <w:tabs>
          <w:tab w:val="left" w:pos="709"/>
          <w:tab w:val="left" w:pos="1276"/>
          <w:tab w:val="left" w:pos="2384"/>
          <w:tab w:val="left" w:pos="4357"/>
          <w:tab w:val="left" w:pos="5583"/>
          <w:tab w:val="left" w:pos="795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формирование позитивного общественного мнения в отношении профессионального мастерства пожарных;</w:t>
      </w:r>
    </w:p>
    <w:p w:rsidR="00151086" w:rsidRPr="00D001B7" w:rsidRDefault="00A71F0D" w:rsidP="00D001B7">
      <w:pPr>
        <w:pStyle w:val="2"/>
        <w:numPr>
          <w:ilvl w:val="0"/>
          <w:numId w:val="29"/>
        </w:numPr>
        <w:tabs>
          <w:tab w:val="left" w:pos="709"/>
          <w:tab w:val="left" w:pos="1276"/>
          <w:tab w:val="left" w:pos="2384"/>
          <w:tab w:val="left" w:pos="4357"/>
          <w:tab w:val="left" w:pos="5583"/>
          <w:tab w:val="left" w:pos="795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выявление</w:t>
      </w:r>
      <w:r w:rsidR="00151086"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лучших пожарных;</w:t>
      </w:r>
    </w:p>
    <w:p w:rsidR="00151086" w:rsidRPr="00D001B7" w:rsidRDefault="00151086" w:rsidP="00D001B7">
      <w:pPr>
        <w:pStyle w:val="2"/>
        <w:numPr>
          <w:ilvl w:val="0"/>
          <w:numId w:val="29"/>
        </w:numPr>
        <w:tabs>
          <w:tab w:val="left" w:pos="709"/>
          <w:tab w:val="left" w:pos="1276"/>
          <w:tab w:val="left" w:pos="2384"/>
          <w:tab w:val="left" w:pos="4357"/>
          <w:tab w:val="left" w:pos="5583"/>
          <w:tab w:val="left" w:pos="795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информирование о трудовых достижениях пожарных;</w:t>
      </w:r>
    </w:p>
    <w:p w:rsidR="001701B1" w:rsidRPr="00E56A67" w:rsidRDefault="00151086" w:rsidP="00C708DD">
      <w:pPr>
        <w:pStyle w:val="2"/>
        <w:numPr>
          <w:ilvl w:val="0"/>
          <w:numId w:val="29"/>
        </w:numPr>
        <w:tabs>
          <w:tab w:val="left" w:pos="709"/>
          <w:tab w:val="left" w:pos="1276"/>
          <w:tab w:val="left" w:pos="2384"/>
          <w:tab w:val="left" w:pos="4357"/>
          <w:tab w:val="left" w:pos="5583"/>
          <w:tab w:val="left" w:pos="795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формирование у населения страны ответственности в области обеспечения пожарной безопасности.</w:t>
      </w:r>
    </w:p>
    <w:p w:rsidR="00C73E1E" w:rsidRPr="00D001B7" w:rsidRDefault="00C73E1E" w:rsidP="00D001B7">
      <w:pPr>
        <w:pStyle w:val="a7"/>
        <w:ind w:left="1429" w:firstLine="0"/>
        <w:rPr>
          <w:b/>
          <w:sz w:val="28"/>
          <w:szCs w:val="28"/>
          <w:lang w:val="ru-RU"/>
        </w:rPr>
      </w:pPr>
      <w:r w:rsidRPr="00D001B7">
        <w:rPr>
          <w:b/>
          <w:sz w:val="28"/>
          <w:szCs w:val="28"/>
          <w:lang w:val="ru-RU"/>
        </w:rPr>
        <w:lastRenderedPageBreak/>
        <w:t>3. Организация и проведение регионального этапа Конкурса</w:t>
      </w:r>
    </w:p>
    <w:p w:rsidR="0035768E" w:rsidRPr="00D001B7" w:rsidRDefault="0035768E" w:rsidP="00D001B7">
      <w:pPr>
        <w:pStyle w:val="a7"/>
        <w:tabs>
          <w:tab w:val="left" w:pos="813"/>
          <w:tab w:val="left" w:pos="1276"/>
          <w:tab w:val="left" w:pos="2384"/>
          <w:tab w:val="left" w:pos="4357"/>
          <w:tab w:val="left" w:pos="5583"/>
          <w:tab w:val="left" w:pos="7954"/>
        </w:tabs>
        <w:ind w:left="450" w:firstLine="0"/>
        <w:outlineLvl w:val="1"/>
        <w:rPr>
          <w:rFonts w:eastAsia="Arial Unicode MS"/>
          <w:vanish/>
          <w:color w:val="000000" w:themeColor="text1"/>
          <w:sz w:val="28"/>
          <w:szCs w:val="28"/>
          <w:lang w:val="ru-RU"/>
        </w:rPr>
      </w:pPr>
    </w:p>
    <w:p w:rsidR="007E4D11" w:rsidRPr="00D001B7" w:rsidRDefault="00C73E1E" w:rsidP="00D001B7">
      <w:pPr>
        <w:pStyle w:val="2"/>
        <w:numPr>
          <w:ilvl w:val="1"/>
          <w:numId w:val="31"/>
        </w:numPr>
        <w:tabs>
          <w:tab w:val="left" w:pos="1276"/>
          <w:tab w:val="left" w:pos="1560"/>
          <w:tab w:val="left" w:pos="2384"/>
          <w:tab w:val="left" w:pos="4357"/>
          <w:tab w:val="left" w:pos="5583"/>
          <w:tab w:val="left" w:pos="795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001B7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Организационно-техническое обеспечение проведения Конкурса и координацию работы по организации Конкурса на региональном уровне осуществляет уполномоченный орган исполнительной власти субъекта Российской Федерации, определяемый высшим органом исполнительной власти субъекта Российской Федерации, а также органы исполнительной власти субъектов Российской Федерации, </w:t>
      </w:r>
      <w:r w:rsidR="00761152" w:rsidRPr="00D001B7">
        <w:rPr>
          <w:rFonts w:ascii="Times New Roman" w:hAnsi="Times New Roman" w:cs="Times New Roman"/>
          <w:sz w:val="28"/>
          <w:szCs w:val="28"/>
          <w:lang w:val="ru-RU"/>
        </w:rPr>
        <w:t>реализующие полномочия в сфере труда и трудовых отношений, образования,</w:t>
      </w:r>
      <w:r w:rsidRPr="00D001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2804" w:rsidRPr="00D001B7">
        <w:rPr>
          <w:rFonts w:ascii="Times New Roman" w:hAnsi="Times New Roman" w:cs="Times New Roman"/>
          <w:sz w:val="28"/>
          <w:szCs w:val="28"/>
          <w:lang w:val="ru-RU"/>
        </w:rPr>
        <w:t>обеспечения пожарной безопасности</w:t>
      </w:r>
      <w:r w:rsidRPr="00D001B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001B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A57994" w:rsidRPr="000D2800" w:rsidRDefault="00C73E1E" w:rsidP="00D001B7">
      <w:pPr>
        <w:pStyle w:val="2"/>
        <w:tabs>
          <w:tab w:val="left" w:pos="1276"/>
          <w:tab w:val="left" w:pos="1560"/>
          <w:tab w:val="left" w:pos="2384"/>
          <w:tab w:val="left" w:pos="4357"/>
          <w:tab w:val="left" w:pos="5583"/>
          <w:tab w:val="left" w:pos="795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D2800">
        <w:rPr>
          <w:rFonts w:ascii="Times New Roman" w:hAnsi="Times New Roman" w:cs="Times New Roman"/>
          <w:sz w:val="28"/>
          <w:szCs w:val="28"/>
          <w:lang w:val="ru-RU"/>
        </w:rPr>
        <w:t>Методическое обеспечение проведения Конкурса в регионе осуществляет орган исполнительный власти субъекта Российской Федерации, реализующий полномочия в области труда и трудовых отношений</w:t>
      </w:r>
      <w:r w:rsidRPr="000D2800">
        <w:rPr>
          <w:rFonts w:ascii="Times New Roman" w:hAnsi="Times New Roman" w:cs="Times New Roman"/>
          <w:lang w:val="ru-RU"/>
        </w:rPr>
        <w:t xml:space="preserve"> </w:t>
      </w:r>
      <w:r w:rsidRPr="000D2800">
        <w:rPr>
          <w:rFonts w:ascii="Times New Roman" w:hAnsi="Times New Roman" w:cs="Times New Roman"/>
          <w:sz w:val="28"/>
          <w:szCs w:val="28"/>
          <w:lang w:val="ru-RU"/>
        </w:rPr>
        <w:t>и/или в области образования.</w:t>
      </w:r>
    </w:p>
    <w:p w:rsidR="007351E5" w:rsidRPr="000D2800" w:rsidRDefault="005A4699" w:rsidP="00D001B7">
      <w:pPr>
        <w:pStyle w:val="2"/>
        <w:numPr>
          <w:ilvl w:val="1"/>
          <w:numId w:val="31"/>
        </w:numPr>
        <w:tabs>
          <w:tab w:val="left" w:pos="1276"/>
          <w:tab w:val="left" w:pos="1560"/>
          <w:tab w:val="left" w:pos="2384"/>
          <w:tab w:val="left" w:pos="4357"/>
          <w:tab w:val="left" w:pos="5583"/>
          <w:tab w:val="left" w:pos="795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8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Для</w:t>
      </w:r>
      <w:r w:rsidR="007351E5" w:rsidRPr="000D28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D28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организации проведения регионального этапа Конкурса уполномоченный </w:t>
      </w:r>
      <w:r w:rsidRPr="000D2800">
        <w:rPr>
          <w:rFonts w:ascii="Times New Roman" w:hAnsi="Times New Roman" w:cs="Times New Roman"/>
          <w:sz w:val="28"/>
          <w:szCs w:val="28"/>
          <w:lang w:val="ru-RU"/>
        </w:rPr>
        <w:t xml:space="preserve">орган исполнительной власти субъекта Российской Федерации формирует региональную конкурсную комиссию с участием </w:t>
      </w:r>
      <w:r w:rsidRPr="000D28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представителей </w:t>
      </w:r>
      <w:r w:rsidR="000D2800" w:rsidRPr="000D28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органов исполнительной власти субъекта Российской </w:t>
      </w:r>
      <w:r w:rsidRPr="000D28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Федерации (по согласованию), подведомственных им учреждений или организаций, территориальных объединений организаций профсоюзов и объединений</w:t>
      </w:r>
      <w:r w:rsidRPr="000D2800">
        <w:rPr>
          <w:rFonts w:ascii="Times New Roman" w:hAnsi="Times New Roman" w:cs="Times New Roman"/>
          <w:sz w:val="28"/>
          <w:szCs w:val="28"/>
          <w:lang w:val="ru-RU"/>
        </w:rPr>
        <w:t xml:space="preserve"> работодателей.</w:t>
      </w:r>
    </w:p>
    <w:p w:rsidR="007351E5" w:rsidRPr="000D2800" w:rsidRDefault="007351E5" w:rsidP="00D001B7">
      <w:pPr>
        <w:pStyle w:val="2"/>
        <w:numPr>
          <w:ilvl w:val="1"/>
          <w:numId w:val="31"/>
        </w:numPr>
        <w:tabs>
          <w:tab w:val="left" w:pos="1276"/>
          <w:tab w:val="left" w:pos="1560"/>
          <w:tab w:val="left" w:pos="2384"/>
          <w:tab w:val="left" w:pos="4357"/>
          <w:tab w:val="left" w:pos="5583"/>
          <w:tab w:val="left" w:pos="795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800">
        <w:rPr>
          <w:rFonts w:ascii="Times New Roman" w:hAnsi="Times New Roman" w:cs="Times New Roman"/>
          <w:sz w:val="28"/>
          <w:szCs w:val="28"/>
          <w:lang w:val="ru-RU"/>
        </w:rPr>
        <w:t>Уполномоченный орган исполнительной власти субъекта Российской Федерации осуществляет:</w:t>
      </w:r>
    </w:p>
    <w:p w:rsidR="007351E5" w:rsidRPr="00D001B7" w:rsidRDefault="007351E5" w:rsidP="00D001B7">
      <w:pPr>
        <w:pStyle w:val="a7"/>
        <w:ind w:left="0" w:firstLine="709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подготовку и согласование плана мероприятий по проведению регионального этапа Конкурса;</w:t>
      </w:r>
    </w:p>
    <w:p w:rsidR="007351E5" w:rsidRPr="00D001B7" w:rsidRDefault="007351E5" w:rsidP="00D001B7">
      <w:pPr>
        <w:pStyle w:val="a7"/>
        <w:ind w:left="0" w:firstLine="709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информирование о порядке и условиях проведения Конкурса;</w:t>
      </w:r>
    </w:p>
    <w:p w:rsidR="007351E5" w:rsidRPr="00D001B7" w:rsidRDefault="007351E5" w:rsidP="00D001B7">
      <w:pPr>
        <w:pStyle w:val="a7"/>
        <w:ind w:left="0" w:firstLine="709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регистрацию и рассмотрение поступивших заявок с необходимыми материалами и документами для участия в Конкурсе;</w:t>
      </w:r>
    </w:p>
    <w:p w:rsidR="007351E5" w:rsidRPr="00D001B7" w:rsidRDefault="007351E5" w:rsidP="00D001B7">
      <w:pPr>
        <w:pStyle w:val="a7"/>
        <w:ind w:left="0" w:firstLine="709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координацию работы по освещению в государственных средствах массовой информации материалов о проведении Конкурса и его итогах;</w:t>
      </w:r>
    </w:p>
    <w:p w:rsidR="007351E5" w:rsidRPr="00D001B7" w:rsidRDefault="007351E5" w:rsidP="00D001B7">
      <w:pPr>
        <w:pStyle w:val="a7"/>
        <w:ind w:left="0" w:firstLine="709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подготовку и представление в Центральную конкурсную комиссию заявок на участие в федеральном этапе Конкурса победителя регионального этапа Конкурса.</w:t>
      </w:r>
    </w:p>
    <w:p w:rsidR="007351E5" w:rsidRPr="00DF7D3E" w:rsidRDefault="007351E5" w:rsidP="00D001B7">
      <w:pPr>
        <w:pStyle w:val="a7"/>
        <w:ind w:left="0" w:firstLine="709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 xml:space="preserve">Для решения указанных вопросов уполномоченным органом исполнительной власти субъекта Российской Федерации может быть </w:t>
      </w:r>
      <w:r w:rsidRPr="00DF7D3E">
        <w:rPr>
          <w:sz w:val="28"/>
          <w:szCs w:val="28"/>
          <w:lang w:val="ru-RU"/>
        </w:rPr>
        <w:t>сформирована рабочая группа.</w:t>
      </w:r>
    </w:p>
    <w:p w:rsidR="007351E5" w:rsidRPr="00AA30B0" w:rsidRDefault="007351E5" w:rsidP="00D001B7">
      <w:pPr>
        <w:pStyle w:val="2"/>
        <w:numPr>
          <w:ilvl w:val="1"/>
          <w:numId w:val="31"/>
        </w:numPr>
        <w:tabs>
          <w:tab w:val="left" w:pos="1276"/>
          <w:tab w:val="left" w:pos="1560"/>
          <w:tab w:val="left" w:pos="2384"/>
          <w:tab w:val="left" w:pos="4357"/>
          <w:tab w:val="left" w:pos="5583"/>
          <w:tab w:val="left" w:pos="795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F7D3E">
        <w:rPr>
          <w:rFonts w:ascii="Times New Roman" w:hAnsi="Times New Roman" w:cs="Times New Roman"/>
          <w:sz w:val="28"/>
          <w:szCs w:val="28"/>
          <w:lang w:val="ru-RU"/>
        </w:rPr>
        <w:t>Для оценки теоретических знаний</w:t>
      </w:r>
      <w:r w:rsidRPr="00D001B7">
        <w:rPr>
          <w:rFonts w:ascii="Times New Roman" w:hAnsi="Times New Roman" w:cs="Times New Roman"/>
          <w:sz w:val="28"/>
          <w:szCs w:val="28"/>
          <w:lang w:val="ru-RU"/>
        </w:rPr>
        <w:t xml:space="preserve"> и практических навыков участников Конкурса уполномоченный орган исполнительной власти субъекта Российской Федерации </w:t>
      </w:r>
      <w:r w:rsidRPr="00DF7D3E">
        <w:rPr>
          <w:rFonts w:ascii="Times New Roman" w:hAnsi="Times New Roman" w:cs="Times New Roman"/>
          <w:sz w:val="28"/>
          <w:szCs w:val="28"/>
          <w:lang w:val="ru-RU"/>
        </w:rPr>
        <w:t>создает региональную экспертную рабочую группу</w:t>
      </w:r>
      <w:r w:rsidRPr="00D001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30B0">
        <w:rPr>
          <w:rFonts w:ascii="Times New Roman" w:hAnsi="Times New Roman" w:cs="Times New Roman"/>
          <w:sz w:val="28"/>
          <w:szCs w:val="28"/>
          <w:lang w:val="ru-RU"/>
        </w:rPr>
        <w:t xml:space="preserve">с участием представителей </w:t>
      </w:r>
      <w:r w:rsidR="005A4699" w:rsidRPr="003E0C0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территориальных органов федеральных органов исполнительной власти субъектов Российской Федерации (по согласованию), органов исполнительной власти субъектов Российской Федерации (по согласованию), подведомственных им учреждений или организаций, а также территориальных объединений организаций профсоюзов и объединений работодателей, </w:t>
      </w:r>
      <w:r w:rsidRPr="003E0C0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государственных органов</w:t>
      </w:r>
      <w:r w:rsidR="002874D5" w:rsidRPr="003E0C0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</w:t>
      </w:r>
      <w:proofErr w:type="gramEnd"/>
      <w:r w:rsidR="002874D5" w:rsidRPr="003E0C0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подведомственны</w:t>
      </w:r>
      <w:r w:rsidR="000F04CA" w:rsidRPr="003E0C0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</w:t>
      </w:r>
      <w:r w:rsidR="002874D5" w:rsidRPr="003E0C0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учреждени</w:t>
      </w:r>
      <w:r w:rsidR="000F04CA" w:rsidRPr="003E0C0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r w:rsidRPr="003E0C0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осуществляющих контрольно-надзорные функции в сфере труда.</w:t>
      </w:r>
      <w:r w:rsidRPr="00AA30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351E5" w:rsidRPr="00D001B7" w:rsidRDefault="007351E5" w:rsidP="00D001B7">
      <w:pPr>
        <w:ind w:firstLine="709"/>
        <w:jc w:val="both"/>
        <w:rPr>
          <w:sz w:val="28"/>
          <w:szCs w:val="28"/>
          <w:lang w:val="ru-RU"/>
        </w:rPr>
      </w:pPr>
      <w:r w:rsidRPr="00AA30B0">
        <w:rPr>
          <w:sz w:val="28"/>
          <w:szCs w:val="28"/>
          <w:lang w:val="ru-RU"/>
        </w:rPr>
        <w:t>Региональная экспертная рабочая группа осуществляет оценку</w:t>
      </w:r>
      <w:r w:rsidRPr="00D001B7">
        <w:rPr>
          <w:sz w:val="28"/>
          <w:szCs w:val="28"/>
          <w:lang w:val="ru-RU"/>
        </w:rPr>
        <w:t xml:space="preserve"> выполнения </w:t>
      </w:r>
      <w:r w:rsidRPr="00D001B7">
        <w:rPr>
          <w:sz w:val="28"/>
          <w:szCs w:val="28"/>
          <w:lang w:val="ru-RU"/>
        </w:rPr>
        <w:lastRenderedPageBreak/>
        <w:t>конкурсных заданий участниками Конкурса, контролирует соблюдение участниками Конкурса условий выполнения конкурсных заданий, норм и правил охраны труда.</w:t>
      </w:r>
    </w:p>
    <w:p w:rsidR="007351E5" w:rsidRPr="00D001B7" w:rsidRDefault="007351E5" w:rsidP="00D001B7">
      <w:pPr>
        <w:pStyle w:val="2"/>
        <w:numPr>
          <w:ilvl w:val="1"/>
          <w:numId w:val="31"/>
        </w:numPr>
        <w:tabs>
          <w:tab w:val="left" w:pos="1276"/>
          <w:tab w:val="left" w:pos="1560"/>
          <w:tab w:val="left" w:pos="2384"/>
          <w:tab w:val="left" w:pos="4357"/>
          <w:tab w:val="left" w:pos="5583"/>
          <w:tab w:val="left" w:pos="795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01B7">
        <w:rPr>
          <w:rFonts w:ascii="Times New Roman" w:eastAsia="Times New Roman" w:hAnsi="Times New Roman" w:cs="Times New Roman"/>
          <w:sz w:val="28"/>
          <w:szCs w:val="28"/>
          <w:lang w:val="ru-RU"/>
        </w:rPr>
        <w:t>Условия и порядок участия в региональном этапе Конкурса разрабатываются региональной конкурсной комиссией с учетом условий</w:t>
      </w:r>
      <w:r w:rsidR="00FE1801" w:rsidRPr="00D001B7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D001B7">
        <w:rPr>
          <w:rFonts w:ascii="Times New Roman" w:eastAsia="Times New Roman" w:hAnsi="Times New Roman" w:cs="Times New Roman"/>
          <w:sz w:val="28"/>
          <w:szCs w:val="28"/>
          <w:lang w:val="ru-RU"/>
        </w:rPr>
        <w:t>и порядка проведения Конкурса, критериев отбора номинантов для участия</w:t>
      </w:r>
      <w:r w:rsidR="00FE1801" w:rsidRPr="00D001B7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D001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Конкурсе и определения его победителей, формы заявки на участие в Конкурсе, разрабатываемых организационным комитетом, и утверждаются уполномоченным органом исполнительной власти субъекта Российской Федерации. </w:t>
      </w:r>
    </w:p>
    <w:p w:rsidR="007351E5" w:rsidRPr="00D001B7" w:rsidRDefault="007351E5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В ходе подготовки и проведени</w:t>
      </w:r>
      <w:r w:rsidR="00FE1801" w:rsidRPr="00D001B7">
        <w:rPr>
          <w:sz w:val="28"/>
          <w:szCs w:val="28"/>
          <w:lang w:val="ru-RU"/>
        </w:rPr>
        <w:t>и</w:t>
      </w:r>
      <w:r w:rsidRPr="00D001B7">
        <w:rPr>
          <w:sz w:val="28"/>
          <w:szCs w:val="28"/>
          <w:lang w:val="ru-RU"/>
        </w:rPr>
        <w:t xml:space="preserve"> Конкурса на региональном уровне субъекты Российской Федерации могут также руководствоваться иными методическими материалами, разрабатываемыми и утверждаемыми в регионах, которые не противоречат утвержденным условиям и порядку проведения Конкурса.</w:t>
      </w:r>
    </w:p>
    <w:p w:rsidR="007351E5" w:rsidRPr="00D001B7" w:rsidRDefault="007351E5" w:rsidP="00D001B7">
      <w:pPr>
        <w:pStyle w:val="2"/>
        <w:numPr>
          <w:ilvl w:val="1"/>
          <w:numId w:val="31"/>
        </w:numPr>
        <w:tabs>
          <w:tab w:val="left" w:pos="1276"/>
          <w:tab w:val="left" w:pos="1560"/>
          <w:tab w:val="left" w:pos="2384"/>
          <w:tab w:val="left" w:pos="4357"/>
          <w:tab w:val="left" w:pos="5583"/>
          <w:tab w:val="left" w:pos="795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01B7">
        <w:rPr>
          <w:rFonts w:ascii="Times New Roman" w:eastAsia="Times New Roman" w:hAnsi="Times New Roman" w:cs="Times New Roman"/>
          <w:sz w:val="28"/>
          <w:szCs w:val="28"/>
          <w:lang w:val="ru-RU"/>
        </w:rPr>
        <w:t>Уполномоченный орган исполнительной власти субъекта Российской Федерации совместно с заинтересованными органами исполнительной власти субъекта Российской Федерации в соответствии с утвержденными условиями Конкурса разрабатывает план мероприятий по проведению Конкурса, определяет сроки проведения Конкурса в субъекте Российской Федерации, доводит данные документы до организаций, образовательных учреждений, территориальных объединений организаций профсоюзов, отраслевых объединений работодателей</w:t>
      </w:r>
      <w:r w:rsidRPr="00D001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74D5" w:rsidRPr="00D001B7" w:rsidRDefault="002874D5" w:rsidP="00D001B7">
      <w:pPr>
        <w:pStyle w:val="2"/>
        <w:numPr>
          <w:ilvl w:val="1"/>
          <w:numId w:val="31"/>
        </w:numPr>
        <w:tabs>
          <w:tab w:val="left" w:pos="1276"/>
          <w:tab w:val="left" w:pos="1560"/>
          <w:tab w:val="left" w:pos="2384"/>
          <w:tab w:val="left" w:pos="4357"/>
          <w:tab w:val="left" w:pos="5583"/>
          <w:tab w:val="left" w:pos="795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01B7">
        <w:rPr>
          <w:rFonts w:ascii="Times New Roman" w:eastAsia="Times New Roman" w:hAnsi="Times New Roman" w:cs="Times New Roman"/>
          <w:sz w:val="28"/>
          <w:szCs w:val="28"/>
          <w:lang w:val="ru-RU"/>
        </w:rPr>
        <w:t>Освещение регионального этапа Конкурса осуществляется уполномоченным органом исполнительной власти субъекта Российской Федерации с привлечением региональных средств массовой информации, включая периодические издания, радио и телевидение, Интернет-ресурсы</w:t>
      </w:r>
      <w:r w:rsidRPr="00D001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74D5" w:rsidRPr="00D001B7" w:rsidRDefault="002874D5" w:rsidP="00D001B7">
      <w:pPr>
        <w:pStyle w:val="2"/>
        <w:numPr>
          <w:ilvl w:val="1"/>
          <w:numId w:val="31"/>
        </w:numPr>
        <w:tabs>
          <w:tab w:val="left" w:pos="1276"/>
          <w:tab w:val="left" w:pos="1560"/>
          <w:tab w:val="left" w:pos="2384"/>
          <w:tab w:val="left" w:pos="4357"/>
          <w:tab w:val="left" w:pos="5583"/>
          <w:tab w:val="left" w:pos="795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01B7">
        <w:rPr>
          <w:rFonts w:ascii="Times New Roman" w:eastAsia="Times New Roman" w:hAnsi="Times New Roman" w:cs="Times New Roman"/>
          <w:sz w:val="28"/>
          <w:szCs w:val="28"/>
          <w:lang w:val="ru-RU"/>
        </w:rPr>
        <w:t>С целью выявления показателей производственной деятельности</w:t>
      </w:r>
      <w:r w:rsidR="007B7E77" w:rsidRPr="00D001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001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номинацией Конкурса работники организаций </w:t>
      </w:r>
      <w:r w:rsidR="000F7EC8" w:rsidRPr="00D001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или учреждений </w:t>
      </w:r>
      <w:r w:rsidRPr="00D001B7">
        <w:rPr>
          <w:rFonts w:ascii="Times New Roman" w:eastAsia="Times New Roman" w:hAnsi="Times New Roman" w:cs="Times New Roman"/>
          <w:sz w:val="28"/>
          <w:szCs w:val="28"/>
          <w:lang w:val="ru-RU"/>
        </w:rPr>
        <w:t>проходят профессиональное испытание либо участвуют в Конкурсе профессионального мастерства на базе организации или участвуют в отборочном предварительном этапе, проводимом в муниципальных районах, городах субъектов Российской Федерации.</w:t>
      </w:r>
    </w:p>
    <w:p w:rsidR="002874D5" w:rsidRPr="00D001B7" w:rsidRDefault="002874D5" w:rsidP="00D001B7">
      <w:pPr>
        <w:pStyle w:val="2"/>
        <w:numPr>
          <w:ilvl w:val="1"/>
          <w:numId w:val="31"/>
        </w:numPr>
        <w:tabs>
          <w:tab w:val="left" w:pos="1276"/>
          <w:tab w:val="left" w:pos="1560"/>
          <w:tab w:val="left" w:pos="2384"/>
          <w:tab w:val="left" w:pos="4357"/>
          <w:tab w:val="left" w:pos="5583"/>
          <w:tab w:val="left" w:pos="795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01B7">
        <w:rPr>
          <w:rFonts w:ascii="Times New Roman" w:eastAsia="Times New Roman" w:hAnsi="Times New Roman" w:cs="Times New Roman"/>
          <w:sz w:val="28"/>
          <w:szCs w:val="28"/>
          <w:lang w:val="ru-RU"/>
        </w:rPr>
        <w:t>Отборочный этап проводится при необходимости выявления среди победителей предварительного этапа претендентов для участия в региональном этапе Конкурса и организуется в регионе на отраслевом уровне, а также городскими, районными органами исполнительной власти, органами местного самоуправления с участием региональных организаций отраслевых профсоюзов, региональных объединений работодателей, отраслевых объединений работодателей</w:t>
      </w:r>
      <w:r w:rsidRPr="00D001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74D5" w:rsidRPr="00D001B7" w:rsidRDefault="002874D5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 xml:space="preserve">В случае участия в муниципальном отборочном этапе Конкурса организация представляет в муниципальную конкурсную комиссию органа местного самоуправления, муниципального района (городского округа) субъекта Российской Федерации документы, включающие анкету-заявку, характеристику на участника Конкурса, заверенную руководителем организации, в которой отражаются показатели производственной деятельности конкурсанта, трудовые </w:t>
      </w:r>
      <w:r w:rsidRPr="00D001B7">
        <w:rPr>
          <w:sz w:val="28"/>
          <w:szCs w:val="28"/>
          <w:lang w:val="ru-RU"/>
        </w:rPr>
        <w:lastRenderedPageBreak/>
        <w:t>заслуги и профессиональные достижения, соответствующие номинации Конкурса.</w:t>
      </w:r>
    </w:p>
    <w:p w:rsidR="002874D5" w:rsidRPr="00D001B7" w:rsidRDefault="00533E25" w:rsidP="00D001B7">
      <w:pPr>
        <w:pStyle w:val="2"/>
        <w:numPr>
          <w:ilvl w:val="1"/>
          <w:numId w:val="31"/>
        </w:numPr>
        <w:tabs>
          <w:tab w:val="left" w:pos="1276"/>
          <w:tab w:val="left" w:pos="1560"/>
          <w:tab w:val="left" w:pos="2384"/>
          <w:tab w:val="left" w:pos="4357"/>
          <w:tab w:val="left" w:pos="5583"/>
          <w:tab w:val="left" w:pos="795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01B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2874D5" w:rsidRPr="00D001B7">
        <w:rPr>
          <w:rFonts w:ascii="Times New Roman" w:eastAsia="Times New Roman" w:hAnsi="Times New Roman" w:cs="Times New Roman"/>
          <w:sz w:val="28"/>
          <w:szCs w:val="28"/>
          <w:lang w:val="ru-RU"/>
        </w:rPr>
        <w:t>По итогам предварительных профессиональных испытаний на базе организации или на основе проведенного конкурсного отбора проводится выдвижение конкурсантов для участия в региональном этапе Конкурса, оформляются протоколы конкурсных комиссий.</w:t>
      </w:r>
    </w:p>
    <w:p w:rsidR="002874D5" w:rsidRPr="00D001B7" w:rsidRDefault="002874D5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Выдвижение номинантов на Конкурс осуществляется на основе конкурсного отбора работодателем с учетом мнения первичной профсоюзной организации или иного представительного органа работников, образовательными учреждениями, а также муниципальными конкурсными комиссиями и отраслевыми конкурсными комиссиями.</w:t>
      </w:r>
    </w:p>
    <w:p w:rsidR="002874D5" w:rsidRPr="00D001B7" w:rsidRDefault="002874D5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 xml:space="preserve">Заявки для участия в региональном этапе Конкурса подаются на каждого номинанта, выдвинутого для участия в Конкурсе, в уполномоченный орган исполнительной власти субъекта Российской Федерации в установленный срок. </w:t>
      </w:r>
    </w:p>
    <w:p w:rsidR="002874D5" w:rsidRPr="00D001B7" w:rsidRDefault="002874D5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Организации подают заявку на участие в Конкурсе в субъекте Российской Федерации, в котором они зарегистрированы либо осуществляют хозяйственную деятельность. Филиалы юридических лиц подают заявку в субъекте Российской Федерации, где они осуществляют хозяйственную деятельность.</w:t>
      </w:r>
    </w:p>
    <w:p w:rsidR="002874D5" w:rsidRPr="00D001B7" w:rsidRDefault="002874D5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К заявке на участие в Конкурсе прилагаются документы, подтверждающие соответствие данных конкурсантов условиям проведения Конкурса, в которых указываются достоверные сведения об участнике Конкурса и деятельности организации.</w:t>
      </w:r>
    </w:p>
    <w:p w:rsidR="002874D5" w:rsidRPr="00D001B7" w:rsidRDefault="00533E25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3.11. </w:t>
      </w:r>
      <w:r w:rsidR="002874D5" w:rsidRPr="00D001B7">
        <w:rPr>
          <w:sz w:val="28"/>
          <w:szCs w:val="28"/>
          <w:lang w:val="ru-RU"/>
        </w:rPr>
        <w:t>По итогам регионального этапа Конкурса региональная конкурсная комиссия на основании результатов теоретической и практической части Конкурса определяет победителя в номинации «Лучший пожарный».</w:t>
      </w:r>
    </w:p>
    <w:p w:rsidR="002874D5" w:rsidRPr="00D001B7" w:rsidRDefault="002874D5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Решение о победителе регионального этапа Конкурса и о выдвижении победителя регионального этапа на федеральный этап оформляется протоколом по форме приложения № 1 к настоящему Положению, который утверждается председателем региональной конкурсной комиссии.</w:t>
      </w:r>
    </w:p>
    <w:p w:rsidR="007351E5" w:rsidRPr="00D001B7" w:rsidRDefault="007351E5" w:rsidP="00D001B7">
      <w:pPr>
        <w:pStyle w:val="2"/>
        <w:tabs>
          <w:tab w:val="left" w:pos="1276"/>
          <w:tab w:val="left" w:pos="1560"/>
          <w:tab w:val="left" w:pos="2384"/>
          <w:tab w:val="left" w:pos="4357"/>
          <w:tab w:val="left" w:pos="5583"/>
          <w:tab w:val="left" w:pos="795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874D5" w:rsidRPr="00D001B7" w:rsidRDefault="002874D5" w:rsidP="00D001B7">
      <w:pPr>
        <w:ind w:firstLine="709"/>
        <w:jc w:val="center"/>
        <w:rPr>
          <w:b/>
          <w:sz w:val="28"/>
          <w:szCs w:val="28"/>
          <w:lang w:val="ru-RU"/>
        </w:rPr>
      </w:pPr>
      <w:r w:rsidRPr="00D001B7">
        <w:rPr>
          <w:b/>
          <w:sz w:val="28"/>
          <w:szCs w:val="28"/>
          <w:lang w:val="ru-RU"/>
        </w:rPr>
        <w:t>4. Организация и проведение федерального этапа Конкурса</w:t>
      </w:r>
    </w:p>
    <w:p w:rsidR="007351E5" w:rsidRPr="00D001B7" w:rsidRDefault="007351E5" w:rsidP="00D001B7">
      <w:pPr>
        <w:pStyle w:val="2"/>
        <w:tabs>
          <w:tab w:val="left" w:pos="1276"/>
          <w:tab w:val="left" w:pos="1560"/>
          <w:tab w:val="left" w:pos="2384"/>
          <w:tab w:val="left" w:pos="4357"/>
          <w:tab w:val="left" w:pos="5583"/>
          <w:tab w:val="left" w:pos="795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874D5" w:rsidRPr="00DF7D3E" w:rsidRDefault="002874D5" w:rsidP="005A4699">
      <w:pPr>
        <w:ind w:firstLine="709"/>
        <w:jc w:val="both"/>
        <w:rPr>
          <w:sz w:val="28"/>
          <w:szCs w:val="28"/>
          <w:lang w:val="ru-RU"/>
        </w:rPr>
      </w:pPr>
      <w:r w:rsidRPr="00585973">
        <w:rPr>
          <w:color w:val="000000" w:themeColor="text1"/>
          <w:sz w:val="28"/>
          <w:szCs w:val="28"/>
          <w:lang w:val="ru-RU"/>
        </w:rPr>
        <w:t>4.1.</w:t>
      </w:r>
      <w:r w:rsidRPr="00585973">
        <w:rPr>
          <w:color w:val="000000" w:themeColor="text1"/>
          <w:sz w:val="28"/>
          <w:szCs w:val="28"/>
        </w:rPr>
        <w:t> </w:t>
      </w:r>
      <w:r w:rsidRPr="00DF7D3E">
        <w:rPr>
          <w:sz w:val="28"/>
          <w:szCs w:val="28"/>
          <w:lang w:val="ru-RU"/>
        </w:rPr>
        <w:t>Федеральный этап Конкурса проводится с 30 июля по 2 августа 2019 г. в Астраханской области на базе спортивно-тренировочно</w:t>
      </w:r>
      <w:r w:rsidR="005A4699" w:rsidRPr="00DF7D3E">
        <w:rPr>
          <w:sz w:val="28"/>
          <w:szCs w:val="28"/>
          <w:lang w:val="ru-RU"/>
        </w:rPr>
        <w:t>го</w:t>
      </w:r>
      <w:r w:rsidRPr="00DF7D3E">
        <w:rPr>
          <w:sz w:val="28"/>
          <w:szCs w:val="28"/>
          <w:lang w:val="ru-RU"/>
        </w:rPr>
        <w:t xml:space="preserve"> </w:t>
      </w:r>
      <w:r w:rsidR="005A4699" w:rsidRPr="00DF7D3E">
        <w:rPr>
          <w:sz w:val="28"/>
          <w:szCs w:val="28"/>
          <w:lang w:val="ru-RU"/>
        </w:rPr>
        <w:t xml:space="preserve">комплекса </w:t>
      </w:r>
      <w:r w:rsidR="00585973" w:rsidRPr="00DF7D3E">
        <w:rPr>
          <w:sz w:val="28"/>
          <w:szCs w:val="28"/>
          <w:lang w:val="ru-RU"/>
        </w:rPr>
        <w:t xml:space="preserve">Главного управления МЧС России по Астраханской области (г. Астрахань, ул. Белгородская, 5) </w:t>
      </w:r>
      <w:r w:rsidR="005A4699" w:rsidRPr="00DF7D3E">
        <w:rPr>
          <w:sz w:val="28"/>
          <w:szCs w:val="28"/>
          <w:lang w:val="ru-RU"/>
        </w:rPr>
        <w:t>и ФАУ ДПО «Астраханский учебный центр федеральной противоп</w:t>
      </w:r>
      <w:r w:rsidR="00585973" w:rsidRPr="00DF7D3E">
        <w:rPr>
          <w:sz w:val="28"/>
          <w:szCs w:val="28"/>
          <w:lang w:val="ru-RU"/>
        </w:rPr>
        <w:t xml:space="preserve">ожарной службы» </w:t>
      </w:r>
      <w:r w:rsidR="005A4699" w:rsidRPr="00DF7D3E">
        <w:rPr>
          <w:sz w:val="28"/>
          <w:szCs w:val="28"/>
          <w:lang w:val="ru-RU"/>
        </w:rPr>
        <w:t>(г. Астрахань, ул. Савушкина, д. 41)</w:t>
      </w:r>
      <w:r w:rsidRPr="00DF7D3E">
        <w:rPr>
          <w:sz w:val="28"/>
          <w:szCs w:val="28"/>
          <w:lang w:val="ru-RU"/>
        </w:rPr>
        <w:t xml:space="preserve">. </w:t>
      </w:r>
    </w:p>
    <w:p w:rsidR="002874D5" w:rsidRPr="00D001B7" w:rsidRDefault="002874D5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Площадк</w:t>
      </w:r>
      <w:r w:rsidR="005E5C99" w:rsidRPr="003E0C0E">
        <w:rPr>
          <w:color w:val="000000" w:themeColor="text1"/>
          <w:sz w:val="28"/>
          <w:szCs w:val="28"/>
          <w:lang w:val="ru-RU"/>
        </w:rPr>
        <w:t>и</w:t>
      </w:r>
      <w:r w:rsidRPr="00D001B7">
        <w:rPr>
          <w:sz w:val="28"/>
          <w:szCs w:val="28"/>
          <w:lang w:val="ru-RU"/>
        </w:rPr>
        <w:t xml:space="preserve"> проведения федерального этапа Конкурса оформляется</w:t>
      </w:r>
      <w:r w:rsidR="002B05A8" w:rsidRPr="00D001B7">
        <w:rPr>
          <w:sz w:val="28"/>
          <w:szCs w:val="28"/>
          <w:lang w:val="ru-RU"/>
        </w:rPr>
        <w:br/>
      </w:r>
      <w:r w:rsidRPr="00D001B7">
        <w:rPr>
          <w:sz w:val="28"/>
          <w:szCs w:val="28"/>
          <w:lang w:val="ru-RU"/>
        </w:rPr>
        <w:t>в соответствии с символикой Конкурса.</w:t>
      </w:r>
    </w:p>
    <w:p w:rsidR="001F00C3" w:rsidRPr="004374BE" w:rsidRDefault="002874D5" w:rsidP="001F00C3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4.2</w:t>
      </w:r>
      <w:r w:rsidRPr="003E0C0E">
        <w:rPr>
          <w:color w:val="000000" w:themeColor="text1"/>
          <w:sz w:val="28"/>
          <w:szCs w:val="28"/>
          <w:lang w:val="ru-RU"/>
        </w:rPr>
        <w:t>.</w:t>
      </w:r>
      <w:r w:rsidRPr="003E0C0E">
        <w:rPr>
          <w:color w:val="000000" w:themeColor="text1"/>
          <w:sz w:val="28"/>
          <w:szCs w:val="28"/>
        </w:rPr>
        <w:t> </w:t>
      </w:r>
      <w:r w:rsidRPr="003E0C0E">
        <w:rPr>
          <w:color w:val="000000" w:themeColor="text1"/>
          <w:sz w:val="28"/>
          <w:szCs w:val="28"/>
          <w:lang w:val="ru-RU"/>
        </w:rPr>
        <w:t xml:space="preserve">С целью организации и проведения федерального этапа Конкурса формируется Центральная конкурсная комиссия с участием </w:t>
      </w:r>
      <w:r w:rsidR="004374BE">
        <w:rPr>
          <w:color w:val="000000" w:themeColor="text1"/>
          <w:sz w:val="28"/>
          <w:szCs w:val="28"/>
          <w:lang w:val="ru-RU"/>
        </w:rPr>
        <w:t xml:space="preserve">представителей </w:t>
      </w:r>
      <w:r w:rsidR="004374BE" w:rsidRPr="004374BE">
        <w:rPr>
          <w:sz w:val="28"/>
          <w:szCs w:val="28"/>
          <w:lang w:val="ru-RU"/>
        </w:rPr>
        <w:t xml:space="preserve">Минтруда России, </w:t>
      </w:r>
      <w:r w:rsidR="004374BE" w:rsidRPr="004374BE">
        <w:rPr>
          <w:rStyle w:val="af4"/>
          <w:rFonts w:eastAsia="Arial Unicode MS" w:cs="Arial"/>
          <w:b w:val="0"/>
          <w:sz w:val="28"/>
          <w:szCs w:val="26"/>
          <w:lang w:val="ru-RU"/>
        </w:rPr>
        <w:t xml:space="preserve">заинтересованных федеральных органов исполнительной власти, общероссийских объединений профсоюзов, общероссийских объединений работодателей, членов организационного комитета, органов исполнительной власти субъектов Российской Федерации, </w:t>
      </w:r>
      <w:r w:rsidR="00E22E67" w:rsidRPr="004374BE">
        <w:rPr>
          <w:sz w:val="28"/>
          <w:szCs w:val="28"/>
          <w:lang w:val="ru-RU"/>
        </w:rPr>
        <w:t xml:space="preserve">подведомственных им учреждений или </w:t>
      </w:r>
      <w:r w:rsidR="00E22E67" w:rsidRPr="004374BE">
        <w:rPr>
          <w:sz w:val="28"/>
          <w:szCs w:val="28"/>
          <w:lang w:val="ru-RU"/>
        </w:rPr>
        <w:lastRenderedPageBreak/>
        <w:t>организаций</w:t>
      </w:r>
      <w:r w:rsidR="001F00C3" w:rsidRPr="004374BE">
        <w:rPr>
          <w:sz w:val="28"/>
          <w:szCs w:val="28"/>
          <w:lang w:val="ru-RU"/>
        </w:rPr>
        <w:t>.</w:t>
      </w:r>
    </w:p>
    <w:p w:rsidR="002874D5" w:rsidRPr="00D001B7" w:rsidRDefault="002874D5" w:rsidP="00D001B7">
      <w:pPr>
        <w:ind w:firstLine="709"/>
        <w:jc w:val="both"/>
        <w:rPr>
          <w:sz w:val="28"/>
          <w:szCs w:val="28"/>
          <w:lang w:val="ru-RU"/>
        </w:rPr>
      </w:pPr>
      <w:r w:rsidRPr="004374BE">
        <w:rPr>
          <w:sz w:val="28"/>
          <w:szCs w:val="28"/>
          <w:lang w:val="ru-RU"/>
        </w:rPr>
        <w:t>Правительство</w:t>
      </w:r>
      <w:r w:rsidRPr="00D001B7">
        <w:rPr>
          <w:sz w:val="28"/>
          <w:szCs w:val="28"/>
          <w:lang w:val="ru-RU"/>
        </w:rPr>
        <w:t xml:space="preserve"> Астраханской области оказывает организационное и финансовое содействие в проведении Конкурса, обеспечивает подготовку рабочих мест для выполнения конкурсных заданий согласно требованиям и нормам охраны труда</w:t>
      </w:r>
      <w:r w:rsidR="00B61A1E">
        <w:rPr>
          <w:sz w:val="28"/>
          <w:szCs w:val="28"/>
          <w:lang w:val="ru-RU"/>
        </w:rPr>
        <w:t>, медицинское</w:t>
      </w:r>
      <w:r w:rsidRPr="00D001B7">
        <w:rPr>
          <w:sz w:val="28"/>
          <w:szCs w:val="28"/>
          <w:lang w:val="ru-RU"/>
        </w:rPr>
        <w:t xml:space="preserve"> обслуживани</w:t>
      </w:r>
      <w:r w:rsidR="00227D53">
        <w:rPr>
          <w:sz w:val="28"/>
          <w:szCs w:val="28"/>
          <w:lang w:val="ru-RU"/>
        </w:rPr>
        <w:t>е</w:t>
      </w:r>
      <w:r w:rsidRPr="00D001B7">
        <w:rPr>
          <w:sz w:val="28"/>
          <w:szCs w:val="28"/>
          <w:lang w:val="ru-RU"/>
        </w:rPr>
        <w:t xml:space="preserve"> участников Конкурса.</w:t>
      </w:r>
    </w:p>
    <w:p w:rsidR="002874D5" w:rsidRPr="00D001B7" w:rsidRDefault="002874D5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4.3.</w:t>
      </w:r>
      <w:r w:rsidRPr="00D001B7">
        <w:rPr>
          <w:sz w:val="28"/>
          <w:szCs w:val="28"/>
        </w:rPr>
        <w:t> </w:t>
      </w:r>
      <w:r w:rsidRPr="00D001B7">
        <w:rPr>
          <w:sz w:val="28"/>
          <w:szCs w:val="28"/>
          <w:lang w:val="ru-RU"/>
        </w:rPr>
        <w:t>В федеральном этапе Конкурса принимают участие победители региональных этапов Конкурса субъектов Российской Федерации, направленные</w:t>
      </w:r>
      <w:r w:rsidR="002B05A8" w:rsidRPr="00D001B7">
        <w:rPr>
          <w:sz w:val="28"/>
          <w:szCs w:val="28"/>
          <w:lang w:val="ru-RU"/>
        </w:rPr>
        <w:br/>
      </w:r>
      <w:r w:rsidRPr="00D001B7">
        <w:rPr>
          <w:sz w:val="28"/>
          <w:szCs w:val="28"/>
          <w:lang w:val="ru-RU"/>
        </w:rPr>
        <w:t>в установленном настоящим положением порядке.</w:t>
      </w:r>
    </w:p>
    <w:p w:rsidR="002874D5" w:rsidRPr="00D001B7" w:rsidRDefault="002874D5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По предложению общероссийских отраслевых объединений работодателей при условии проведения отраслевого Конкурса в субъектах Российской Федерации победитель этого Конкурса может быть номинирован для участия</w:t>
      </w:r>
      <w:r w:rsidR="002B05A8" w:rsidRPr="00D001B7">
        <w:rPr>
          <w:sz w:val="28"/>
          <w:szCs w:val="28"/>
          <w:lang w:val="ru-RU"/>
        </w:rPr>
        <w:br/>
      </w:r>
      <w:r w:rsidRPr="00D001B7">
        <w:rPr>
          <w:sz w:val="28"/>
          <w:szCs w:val="28"/>
          <w:lang w:val="ru-RU"/>
        </w:rPr>
        <w:t>в Конкурсе на федеральном уровне.</w:t>
      </w:r>
    </w:p>
    <w:p w:rsidR="002874D5" w:rsidRPr="00D001B7" w:rsidRDefault="004D56E9" w:rsidP="00D001B7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D001B7">
        <w:rPr>
          <w:color w:val="000000" w:themeColor="text1"/>
          <w:sz w:val="28"/>
          <w:szCs w:val="28"/>
          <w:lang w:val="ru-RU"/>
        </w:rPr>
        <w:t xml:space="preserve">Количество допущенных участников к конкурсу определяется Центральной конкурсной комиссией. Количество участников не должно превышать </w:t>
      </w:r>
      <w:r w:rsidR="002874D5" w:rsidRPr="00D001B7">
        <w:rPr>
          <w:color w:val="000000" w:themeColor="text1"/>
          <w:sz w:val="28"/>
          <w:szCs w:val="28"/>
          <w:lang w:val="ru-RU"/>
        </w:rPr>
        <w:t>40 человек.</w:t>
      </w:r>
    </w:p>
    <w:p w:rsidR="002874D5" w:rsidRPr="00D001B7" w:rsidRDefault="002874D5" w:rsidP="00D001B7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D001B7">
        <w:rPr>
          <w:sz w:val="28"/>
          <w:szCs w:val="28"/>
          <w:lang w:val="ru-RU"/>
        </w:rPr>
        <w:t>Для участия в федеральном этапе Конкурса уполномоченный орган исполнительной власти субъекта Российской Федерации в срок до 17:00 часов московского времени 31 июня 2019 г. представляет ответственному секретарю Центральной конкурсной комиссии на бумажном носителе в конверте заявку</w:t>
      </w:r>
      <w:r w:rsidR="002B05A8" w:rsidRPr="00D001B7">
        <w:rPr>
          <w:sz w:val="28"/>
          <w:szCs w:val="28"/>
          <w:lang w:val="ru-RU"/>
        </w:rPr>
        <w:br/>
      </w:r>
      <w:r w:rsidRPr="00D001B7">
        <w:rPr>
          <w:sz w:val="28"/>
          <w:szCs w:val="28"/>
          <w:lang w:val="ru-RU"/>
        </w:rPr>
        <w:t>на участие номинанта в федеральном этапе Конкурса по форме приложения № 2</w:t>
      </w:r>
      <w:r w:rsidR="002B05A8" w:rsidRPr="00D001B7">
        <w:rPr>
          <w:sz w:val="28"/>
          <w:szCs w:val="28"/>
          <w:lang w:val="ru-RU"/>
        </w:rPr>
        <w:br/>
      </w:r>
      <w:r w:rsidRPr="00D001B7">
        <w:rPr>
          <w:sz w:val="28"/>
          <w:szCs w:val="28"/>
          <w:lang w:val="ru-RU"/>
        </w:rPr>
        <w:t>к настоящему Положению и прилагаемые к ней документы:</w:t>
      </w:r>
      <w:proofErr w:type="gramEnd"/>
    </w:p>
    <w:p w:rsidR="002874D5" w:rsidRPr="00D001B7" w:rsidRDefault="002874D5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личный листок по учету кадров участника Конкурса с указанием его паспортных данных и контактного телефона;</w:t>
      </w:r>
    </w:p>
    <w:p w:rsidR="002874D5" w:rsidRPr="00D001B7" w:rsidRDefault="002874D5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цветная или черно-белая фотография 4</w:t>
      </w:r>
      <w:r w:rsidRPr="00D001B7">
        <w:rPr>
          <w:sz w:val="28"/>
          <w:szCs w:val="28"/>
        </w:rPr>
        <w:t>x</w:t>
      </w:r>
      <w:r w:rsidRPr="00D001B7">
        <w:rPr>
          <w:sz w:val="28"/>
          <w:szCs w:val="28"/>
          <w:lang w:val="ru-RU"/>
        </w:rPr>
        <w:t>6 см участника Конкурса;</w:t>
      </w:r>
    </w:p>
    <w:p w:rsidR="002874D5" w:rsidRPr="00DF7D3E" w:rsidRDefault="002874D5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 xml:space="preserve">копия свидетельства о начальном, среднем профессиональном образовании или </w:t>
      </w:r>
      <w:r w:rsidRPr="00DF7D3E">
        <w:rPr>
          <w:sz w:val="28"/>
          <w:szCs w:val="28"/>
          <w:lang w:val="ru-RU"/>
        </w:rPr>
        <w:t>копия аттестата</w:t>
      </w:r>
      <w:r w:rsidR="0012746B" w:rsidRPr="00DF7D3E">
        <w:rPr>
          <w:sz w:val="28"/>
          <w:szCs w:val="28"/>
          <w:lang w:val="ru-RU"/>
        </w:rPr>
        <w:t xml:space="preserve"> (диплома)</w:t>
      </w:r>
      <w:r w:rsidRPr="00DF7D3E">
        <w:rPr>
          <w:sz w:val="28"/>
          <w:szCs w:val="28"/>
          <w:lang w:val="ru-RU"/>
        </w:rPr>
        <w:t xml:space="preserve"> об образовании участника Конкурса;</w:t>
      </w:r>
    </w:p>
    <w:p w:rsidR="00E64765" w:rsidRPr="00DF7D3E" w:rsidRDefault="00E64765" w:rsidP="00D001B7">
      <w:pPr>
        <w:ind w:firstLine="709"/>
        <w:jc w:val="both"/>
        <w:rPr>
          <w:sz w:val="28"/>
          <w:szCs w:val="28"/>
          <w:lang w:val="ru-RU"/>
        </w:rPr>
      </w:pPr>
      <w:r w:rsidRPr="00DF7D3E">
        <w:rPr>
          <w:sz w:val="28"/>
          <w:szCs w:val="28"/>
          <w:lang w:val="ru-RU"/>
        </w:rPr>
        <w:t>копия страницы трудовой книжки с указанием последнего места работы заверенн</w:t>
      </w:r>
      <w:r w:rsidR="00DF7D3E" w:rsidRPr="00DF7D3E">
        <w:rPr>
          <w:sz w:val="28"/>
          <w:szCs w:val="28"/>
          <w:lang w:val="ru-RU"/>
        </w:rPr>
        <w:t>ая</w:t>
      </w:r>
      <w:r w:rsidRPr="00DF7D3E">
        <w:rPr>
          <w:sz w:val="28"/>
          <w:szCs w:val="28"/>
          <w:lang w:val="ru-RU"/>
        </w:rPr>
        <w:t xml:space="preserve"> сотрудником отдела кадров;</w:t>
      </w:r>
    </w:p>
    <w:p w:rsidR="00025481" w:rsidRPr="00DF7D3E" w:rsidRDefault="00025481" w:rsidP="00D001B7">
      <w:pPr>
        <w:ind w:firstLine="709"/>
        <w:jc w:val="both"/>
        <w:rPr>
          <w:sz w:val="28"/>
          <w:szCs w:val="28"/>
          <w:lang w:val="ru-RU"/>
        </w:rPr>
      </w:pPr>
      <w:r w:rsidRPr="00DF7D3E">
        <w:rPr>
          <w:sz w:val="28"/>
          <w:szCs w:val="28"/>
          <w:lang w:val="ru-RU"/>
        </w:rPr>
        <w:t>копия действующей медицинской книжки, заключение о допуске к работам на тушение пожаров в соответствии с Приказом Минздравсоцразвития России</w:t>
      </w:r>
      <w:r w:rsidR="00DF7D3E" w:rsidRPr="00DF7D3E">
        <w:rPr>
          <w:sz w:val="28"/>
          <w:szCs w:val="28"/>
          <w:lang w:val="ru-RU"/>
        </w:rPr>
        <w:br/>
      </w:r>
      <w:r w:rsidRPr="00DF7D3E">
        <w:rPr>
          <w:sz w:val="28"/>
          <w:szCs w:val="28"/>
          <w:lang w:val="ru-RU"/>
        </w:rPr>
        <w:t>от 12 апреля 2011 г. № 302н;</w:t>
      </w:r>
    </w:p>
    <w:p w:rsidR="002874D5" w:rsidRPr="00D001B7" w:rsidRDefault="002874D5" w:rsidP="00D001B7">
      <w:pPr>
        <w:ind w:firstLine="709"/>
        <w:jc w:val="both"/>
        <w:rPr>
          <w:sz w:val="28"/>
          <w:szCs w:val="28"/>
          <w:lang w:val="ru-RU"/>
        </w:rPr>
      </w:pPr>
      <w:r w:rsidRPr="00DF7D3E">
        <w:rPr>
          <w:sz w:val="28"/>
          <w:szCs w:val="28"/>
          <w:lang w:val="ru-RU"/>
        </w:rPr>
        <w:t>краткая информация об основных</w:t>
      </w:r>
      <w:r w:rsidRPr="00D001B7">
        <w:rPr>
          <w:sz w:val="28"/>
          <w:szCs w:val="28"/>
          <w:lang w:val="ru-RU"/>
        </w:rPr>
        <w:t xml:space="preserve"> результатах деятельности организации,</w:t>
      </w:r>
      <w:r w:rsidR="002B05A8" w:rsidRPr="00D001B7">
        <w:rPr>
          <w:sz w:val="28"/>
          <w:szCs w:val="28"/>
          <w:lang w:val="ru-RU"/>
        </w:rPr>
        <w:br/>
      </w:r>
      <w:r w:rsidRPr="00D001B7">
        <w:rPr>
          <w:sz w:val="28"/>
          <w:szCs w:val="28"/>
          <w:lang w:val="ru-RU"/>
        </w:rPr>
        <w:t>в которой работает конкурсант, за последние два года, в том числе по профессии «пожарный»;</w:t>
      </w:r>
    </w:p>
    <w:p w:rsidR="002874D5" w:rsidRPr="00D001B7" w:rsidRDefault="002874D5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 xml:space="preserve">фото- и видеоматериалы, характеризующие работу конкурсанта, в том числе на электронных носителях (при наличии); </w:t>
      </w:r>
    </w:p>
    <w:p w:rsidR="002874D5" w:rsidRPr="00D001B7" w:rsidRDefault="002874D5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 xml:space="preserve">характеристика на участника Конкурса, отражающая основные итоги профессиональной деятельности, обучения с указанием конкретных заслуг конкурсанта и профессиональных достижений, наличие наград, дипломов (наименование, дата вручения), стаж работы по конкурсной профессии, квалификации, участие в конкурсах. К характеристике следует приложить справку об отсутствии у конкурсанта дисциплинарных взысканий и нарушений общественного порядка за последний год; </w:t>
      </w:r>
    </w:p>
    <w:p w:rsidR="002874D5" w:rsidRPr="00D001B7" w:rsidRDefault="002874D5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протоколы конкурсных комиссий в соответствии с проведенными этапами Конкурса;</w:t>
      </w:r>
    </w:p>
    <w:p w:rsidR="002874D5" w:rsidRPr="00D001B7" w:rsidRDefault="002874D5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lastRenderedPageBreak/>
        <w:t>протокол о выдвижении номинанта на Конкурс по форме приложения № 1</w:t>
      </w:r>
      <w:r w:rsidR="002B05A8" w:rsidRPr="00D001B7">
        <w:rPr>
          <w:sz w:val="28"/>
          <w:szCs w:val="28"/>
          <w:lang w:val="ru-RU"/>
        </w:rPr>
        <w:br/>
      </w:r>
      <w:r w:rsidRPr="00D001B7">
        <w:rPr>
          <w:sz w:val="28"/>
          <w:szCs w:val="28"/>
          <w:lang w:val="ru-RU"/>
        </w:rPr>
        <w:t>к настоящему Положению;</w:t>
      </w:r>
    </w:p>
    <w:p w:rsidR="002874D5" w:rsidRPr="00DF7D3E" w:rsidRDefault="002874D5" w:rsidP="00D001B7">
      <w:pPr>
        <w:ind w:firstLine="709"/>
        <w:jc w:val="both"/>
        <w:rPr>
          <w:sz w:val="28"/>
          <w:szCs w:val="28"/>
          <w:lang w:val="ru-RU"/>
        </w:rPr>
      </w:pPr>
      <w:r w:rsidRPr="00DF7D3E">
        <w:rPr>
          <w:sz w:val="28"/>
          <w:szCs w:val="28"/>
          <w:lang w:val="ru-RU"/>
        </w:rPr>
        <w:t>нотариально заверенная копия выписки из единого государст</w:t>
      </w:r>
      <w:r w:rsidR="004943F3" w:rsidRPr="00DF7D3E">
        <w:rPr>
          <w:sz w:val="28"/>
          <w:szCs w:val="28"/>
          <w:lang w:val="ru-RU"/>
        </w:rPr>
        <w:t>венного реестра юридических лиц;</w:t>
      </w:r>
    </w:p>
    <w:p w:rsidR="004943F3" w:rsidRPr="00DF7D3E" w:rsidRDefault="004943F3" w:rsidP="004943F3">
      <w:pPr>
        <w:ind w:firstLine="709"/>
        <w:jc w:val="both"/>
        <w:rPr>
          <w:sz w:val="28"/>
          <w:szCs w:val="28"/>
          <w:lang w:val="ru-RU"/>
        </w:rPr>
      </w:pPr>
      <w:bookmarkStart w:id="0" w:name="_GoBack"/>
      <w:r w:rsidRPr="00DF7D3E">
        <w:rPr>
          <w:sz w:val="28"/>
          <w:szCs w:val="28"/>
          <w:lang w:val="ru-RU"/>
        </w:rPr>
        <w:t>сведения о сопровождающих участника конкурса лицах (должность, контактные телефоны, паспортные данные).</w:t>
      </w:r>
    </w:p>
    <w:bookmarkEnd w:id="0"/>
    <w:p w:rsidR="00077FBD" w:rsidRPr="00D001B7" w:rsidRDefault="00077FBD" w:rsidP="00D001B7">
      <w:pPr>
        <w:ind w:firstLine="709"/>
        <w:jc w:val="both"/>
        <w:rPr>
          <w:sz w:val="28"/>
          <w:szCs w:val="28"/>
          <w:lang w:val="ru-RU"/>
        </w:rPr>
      </w:pPr>
      <w:r w:rsidRPr="00DF7D3E">
        <w:rPr>
          <w:sz w:val="28"/>
          <w:szCs w:val="28"/>
          <w:lang w:val="ru-RU"/>
        </w:rPr>
        <w:t>Для подтверждения участия в федеральном этапе Конкурса необходимо заполнить заявление на участие в федеральном этапе Конкурса и направить</w:t>
      </w:r>
      <w:r w:rsidRPr="009978F3">
        <w:rPr>
          <w:color w:val="000000" w:themeColor="text1"/>
          <w:sz w:val="28"/>
          <w:szCs w:val="28"/>
          <w:lang w:val="ru-RU"/>
        </w:rPr>
        <w:t xml:space="preserve"> его</w:t>
      </w:r>
      <w:r w:rsidRPr="00D001B7">
        <w:rPr>
          <w:sz w:val="28"/>
          <w:szCs w:val="28"/>
          <w:lang w:val="ru-RU"/>
        </w:rPr>
        <w:t xml:space="preserve"> с пакетом сканированных копий документов, указанных в настоящем пункте Положения (в формате </w:t>
      </w:r>
      <w:r w:rsidRPr="00D001B7">
        <w:rPr>
          <w:sz w:val="28"/>
          <w:szCs w:val="28"/>
        </w:rPr>
        <w:t>PDF</w:t>
      </w:r>
      <w:r w:rsidRPr="00D001B7">
        <w:rPr>
          <w:sz w:val="28"/>
          <w:szCs w:val="28"/>
          <w:lang w:val="ru-RU"/>
        </w:rPr>
        <w:t xml:space="preserve">, </w:t>
      </w:r>
      <w:r w:rsidRPr="00D001B7">
        <w:rPr>
          <w:sz w:val="28"/>
          <w:szCs w:val="28"/>
        </w:rPr>
        <w:t>JPEG</w:t>
      </w:r>
      <w:r w:rsidRPr="00D001B7">
        <w:rPr>
          <w:sz w:val="28"/>
          <w:szCs w:val="28"/>
          <w:lang w:val="ru-RU"/>
        </w:rPr>
        <w:t xml:space="preserve">), на адрес электронной почты: </w:t>
      </w:r>
      <w:proofErr w:type="spellStart"/>
      <w:r w:rsidR="00E22E67" w:rsidRPr="00E22E67">
        <w:rPr>
          <w:sz w:val="28"/>
          <w:szCs w:val="28"/>
        </w:rPr>
        <w:t>guosps</w:t>
      </w:r>
      <w:proofErr w:type="spellEnd"/>
      <w:r w:rsidR="00E22E67" w:rsidRPr="00E22E67">
        <w:rPr>
          <w:sz w:val="28"/>
          <w:szCs w:val="28"/>
          <w:lang w:val="ru-RU"/>
        </w:rPr>
        <w:t>@</w:t>
      </w:r>
      <w:r w:rsidR="00E22E67" w:rsidRPr="00E22E67">
        <w:rPr>
          <w:sz w:val="28"/>
          <w:szCs w:val="28"/>
        </w:rPr>
        <w:t>mail</w:t>
      </w:r>
      <w:r w:rsidR="00E22E67" w:rsidRPr="00E22E67">
        <w:rPr>
          <w:sz w:val="28"/>
          <w:szCs w:val="28"/>
          <w:lang w:val="ru-RU"/>
        </w:rPr>
        <w:t>.</w:t>
      </w:r>
      <w:proofErr w:type="spellStart"/>
      <w:r w:rsidR="00E22E67" w:rsidRPr="00E22E67">
        <w:rPr>
          <w:sz w:val="28"/>
          <w:szCs w:val="28"/>
        </w:rPr>
        <w:t>ru</w:t>
      </w:r>
      <w:proofErr w:type="spellEnd"/>
      <w:r w:rsidR="00E22E67">
        <w:rPr>
          <w:sz w:val="28"/>
          <w:szCs w:val="28"/>
          <w:lang w:val="ru-RU"/>
        </w:rPr>
        <w:t xml:space="preserve">. </w:t>
      </w:r>
      <w:r w:rsidRPr="00D001B7">
        <w:rPr>
          <w:sz w:val="28"/>
          <w:szCs w:val="28"/>
          <w:lang w:val="ru-RU"/>
        </w:rPr>
        <w:t>Заявление в электронном виде необходимо для предварительной регистрации участника и не является основанием для фактического участия заявителя при отсутствии оригиналов документов, указанных в настоящем пункте Положения, или несоблюдении прочих условий участия в федеральном этапе Конкурса</w:t>
      </w:r>
      <w:r w:rsidR="002B05A8" w:rsidRPr="00D001B7">
        <w:rPr>
          <w:sz w:val="28"/>
          <w:szCs w:val="28"/>
          <w:lang w:val="ru-RU"/>
        </w:rPr>
        <w:br/>
      </w:r>
      <w:r w:rsidRPr="00D001B7">
        <w:rPr>
          <w:sz w:val="28"/>
          <w:szCs w:val="28"/>
          <w:lang w:val="ru-RU"/>
        </w:rPr>
        <w:t>в соответствии с Положением.</w:t>
      </w:r>
    </w:p>
    <w:p w:rsidR="00077FBD" w:rsidRPr="00D001B7" w:rsidRDefault="00077FBD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4.4.</w:t>
      </w:r>
      <w:r w:rsidRPr="00D001B7">
        <w:rPr>
          <w:sz w:val="28"/>
          <w:szCs w:val="28"/>
        </w:rPr>
        <w:t> </w:t>
      </w:r>
      <w:r w:rsidRPr="00D001B7">
        <w:rPr>
          <w:sz w:val="28"/>
          <w:szCs w:val="28"/>
          <w:lang w:val="ru-RU"/>
        </w:rPr>
        <w:t>Для рассмотрения заявок и документов, представленных субъектами Российской Федерации, формируется рабочая группа по организации проведени</w:t>
      </w:r>
      <w:r w:rsidR="00585ECE">
        <w:rPr>
          <w:sz w:val="28"/>
          <w:szCs w:val="28"/>
          <w:lang w:val="ru-RU"/>
        </w:rPr>
        <w:t>я</w:t>
      </w:r>
      <w:r w:rsidRPr="00D001B7">
        <w:rPr>
          <w:sz w:val="28"/>
          <w:szCs w:val="28"/>
          <w:lang w:val="ru-RU"/>
        </w:rPr>
        <w:t xml:space="preserve"> федерального этапа Конкурса</w:t>
      </w:r>
      <w:r w:rsidR="00F704AC">
        <w:rPr>
          <w:sz w:val="28"/>
          <w:szCs w:val="28"/>
          <w:lang w:val="ru-RU"/>
        </w:rPr>
        <w:t xml:space="preserve"> </w:t>
      </w:r>
      <w:r w:rsidR="00F704AC" w:rsidRPr="00DF3AE8">
        <w:rPr>
          <w:color w:val="000000" w:themeColor="text1"/>
          <w:sz w:val="28"/>
          <w:szCs w:val="28"/>
          <w:lang w:val="ru-RU"/>
        </w:rPr>
        <w:t>(далее – рабочая группа)</w:t>
      </w:r>
      <w:r w:rsidRPr="00D001B7">
        <w:rPr>
          <w:sz w:val="28"/>
          <w:szCs w:val="28"/>
          <w:lang w:val="ru-RU"/>
        </w:rPr>
        <w:t>, состоящая из председателя и членов рабочей группы.</w:t>
      </w:r>
    </w:p>
    <w:p w:rsidR="00077FBD" w:rsidRPr="00D001B7" w:rsidRDefault="00077FBD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Вскрытие конвертов с заявками участников Конкурса проводится рабочей группой.</w:t>
      </w:r>
    </w:p>
    <w:p w:rsidR="00077FBD" w:rsidRPr="00D001B7" w:rsidRDefault="00077FBD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При вскрытии конвертов с заявками на участие в Конкурсе объявляются: фамилия, имя, отчество участника, наименование юридического лица (филиала юридического лица), юридический и фактический адреса заявителя. Проверяется наличие необходимых сведений и документов участника.</w:t>
      </w:r>
    </w:p>
    <w:p w:rsidR="00077FBD" w:rsidRPr="00D001B7" w:rsidRDefault="00077FBD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Рабочая группа ведет протокол вскрытия конвертов по форме приложения №</w:t>
      </w:r>
      <w:r w:rsidRPr="00D001B7">
        <w:rPr>
          <w:sz w:val="28"/>
          <w:szCs w:val="28"/>
        </w:rPr>
        <w:t> </w:t>
      </w:r>
      <w:r w:rsidRPr="00D001B7">
        <w:rPr>
          <w:sz w:val="28"/>
          <w:szCs w:val="28"/>
          <w:lang w:val="ru-RU"/>
        </w:rPr>
        <w:t xml:space="preserve">3 к настоящему Положению, в который заносятся результаты рассмотрения заявок на участие в Конкурсе о допуске или </w:t>
      </w:r>
      <w:proofErr w:type="spellStart"/>
      <w:r w:rsidRPr="00D001B7">
        <w:rPr>
          <w:sz w:val="28"/>
          <w:szCs w:val="28"/>
          <w:lang w:val="ru-RU"/>
        </w:rPr>
        <w:t>недопуске</w:t>
      </w:r>
      <w:proofErr w:type="spellEnd"/>
      <w:r w:rsidRPr="00D001B7">
        <w:rPr>
          <w:sz w:val="28"/>
          <w:szCs w:val="28"/>
          <w:lang w:val="ru-RU"/>
        </w:rPr>
        <w:t xml:space="preserve"> участника к участию в Конкурсе. Протокол утверждается председателем рабочей группы.</w:t>
      </w:r>
    </w:p>
    <w:p w:rsidR="00077FBD" w:rsidRPr="00D001B7" w:rsidRDefault="00077FBD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В случае</w:t>
      </w:r>
      <w:proofErr w:type="gramStart"/>
      <w:r w:rsidRPr="00D001B7">
        <w:rPr>
          <w:sz w:val="28"/>
          <w:szCs w:val="28"/>
          <w:lang w:val="ru-RU"/>
        </w:rPr>
        <w:t>,</w:t>
      </w:r>
      <w:proofErr w:type="gramEnd"/>
      <w:r w:rsidRPr="00D001B7">
        <w:rPr>
          <w:sz w:val="28"/>
          <w:szCs w:val="28"/>
          <w:lang w:val="ru-RU"/>
        </w:rPr>
        <w:t xml:space="preserve"> если в заявке на участие в Конкурсе представлены не все документы, предусмотренные настоящим Положением, а также если установлено наличие недостоверных данных, указанных в заявке и в прилагаемых материалах и документах, заявка отклоняется с указанием в протоколе оснований отклонения.</w:t>
      </w:r>
    </w:p>
    <w:p w:rsidR="00077FBD" w:rsidRPr="00D001B7" w:rsidRDefault="00077FBD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С учетом результатов рассмотрения материалов на участие в Конкурсе</w:t>
      </w:r>
      <w:r w:rsidR="002B05A8" w:rsidRPr="00D001B7">
        <w:rPr>
          <w:sz w:val="28"/>
          <w:szCs w:val="28"/>
          <w:lang w:val="ru-RU"/>
        </w:rPr>
        <w:br/>
      </w:r>
      <w:r w:rsidRPr="00D001B7">
        <w:rPr>
          <w:sz w:val="28"/>
          <w:szCs w:val="28"/>
          <w:lang w:val="ru-RU"/>
        </w:rPr>
        <w:t>в протоколе вскрытия конвертов (по форме приложения № 3 к настоящему Положению) формируется перечень участников для участия в Конкурсе.</w:t>
      </w:r>
    </w:p>
    <w:p w:rsidR="00077FBD" w:rsidRPr="00D001B7" w:rsidRDefault="00077FBD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 xml:space="preserve">В срок до </w:t>
      </w:r>
      <w:r w:rsidR="009D1DD8" w:rsidRPr="00D001B7">
        <w:rPr>
          <w:sz w:val="28"/>
          <w:szCs w:val="28"/>
          <w:lang w:val="ru-RU"/>
        </w:rPr>
        <w:t>15</w:t>
      </w:r>
      <w:r w:rsidRPr="00D001B7">
        <w:rPr>
          <w:sz w:val="28"/>
          <w:szCs w:val="28"/>
          <w:lang w:val="ru-RU"/>
        </w:rPr>
        <w:t xml:space="preserve"> </w:t>
      </w:r>
      <w:r w:rsidR="009D1DD8" w:rsidRPr="00D001B7">
        <w:rPr>
          <w:sz w:val="28"/>
          <w:szCs w:val="28"/>
          <w:lang w:val="ru-RU"/>
        </w:rPr>
        <w:t xml:space="preserve">июля </w:t>
      </w:r>
      <w:r w:rsidRPr="00D001B7">
        <w:rPr>
          <w:sz w:val="28"/>
          <w:szCs w:val="28"/>
          <w:lang w:val="ru-RU"/>
        </w:rPr>
        <w:t>201</w:t>
      </w:r>
      <w:r w:rsidR="009D1DD8" w:rsidRPr="00D001B7">
        <w:rPr>
          <w:sz w:val="28"/>
          <w:szCs w:val="28"/>
          <w:lang w:val="ru-RU"/>
        </w:rPr>
        <w:t>9</w:t>
      </w:r>
      <w:r w:rsidRPr="00D001B7">
        <w:rPr>
          <w:sz w:val="28"/>
          <w:szCs w:val="28"/>
          <w:lang w:val="ru-RU"/>
        </w:rPr>
        <w:t xml:space="preserve"> г. на официальном сайте Правительства Астраханской области (</w:t>
      </w:r>
      <w:r w:rsidRPr="00D001B7">
        <w:rPr>
          <w:sz w:val="28"/>
          <w:szCs w:val="28"/>
        </w:rPr>
        <w:t>https</w:t>
      </w:r>
      <w:r w:rsidRPr="00D001B7">
        <w:rPr>
          <w:sz w:val="28"/>
          <w:szCs w:val="28"/>
          <w:lang w:val="ru-RU"/>
        </w:rPr>
        <w:t>://</w:t>
      </w:r>
      <w:r w:rsidRPr="00D001B7">
        <w:rPr>
          <w:sz w:val="28"/>
          <w:szCs w:val="28"/>
        </w:rPr>
        <w:t>www</w:t>
      </w:r>
      <w:r w:rsidRPr="00D001B7">
        <w:rPr>
          <w:sz w:val="28"/>
          <w:szCs w:val="28"/>
          <w:lang w:val="ru-RU"/>
        </w:rPr>
        <w:t>.</w:t>
      </w:r>
      <w:proofErr w:type="spellStart"/>
      <w:r w:rsidRPr="00D001B7">
        <w:rPr>
          <w:sz w:val="28"/>
          <w:szCs w:val="28"/>
        </w:rPr>
        <w:t>astrobl</w:t>
      </w:r>
      <w:proofErr w:type="spellEnd"/>
      <w:r w:rsidRPr="00D001B7">
        <w:rPr>
          <w:sz w:val="28"/>
          <w:szCs w:val="28"/>
          <w:lang w:val="ru-RU"/>
        </w:rPr>
        <w:t>.</w:t>
      </w:r>
      <w:proofErr w:type="spellStart"/>
      <w:r w:rsidRPr="00D001B7">
        <w:rPr>
          <w:sz w:val="28"/>
          <w:szCs w:val="28"/>
        </w:rPr>
        <w:t>ru</w:t>
      </w:r>
      <w:proofErr w:type="spellEnd"/>
      <w:r w:rsidRPr="00D001B7">
        <w:rPr>
          <w:sz w:val="28"/>
          <w:szCs w:val="28"/>
          <w:lang w:val="ru-RU"/>
        </w:rPr>
        <w:t>), на сайте Минтруда России (</w:t>
      </w:r>
      <w:r w:rsidRPr="00D001B7">
        <w:rPr>
          <w:sz w:val="28"/>
          <w:szCs w:val="28"/>
        </w:rPr>
        <w:t>http</w:t>
      </w:r>
      <w:r w:rsidRPr="00D001B7">
        <w:rPr>
          <w:sz w:val="28"/>
          <w:szCs w:val="28"/>
          <w:lang w:val="ru-RU"/>
        </w:rPr>
        <w:t>://</w:t>
      </w:r>
      <w:r w:rsidRPr="00D001B7">
        <w:rPr>
          <w:sz w:val="28"/>
          <w:szCs w:val="28"/>
        </w:rPr>
        <w:t>www</w:t>
      </w:r>
      <w:r w:rsidRPr="00D001B7">
        <w:rPr>
          <w:sz w:val="28"/>
          <w:szCs w:val="28"/>
          <w:lang w:val="ru-RU"/>
        </w:rPr>
        <w:t>.</w:t>
      </w:r>
      <w:proofErr w:type="spellStart"/>
      <w:r w:rsidRPr="00D001B7">
        <w:rPr>
          <w:sz w:val="28"/>
          <w:szCs w:val="28"/>
        </w:rPr>
        <w:t>rosmintrud</w:t>
      </w:r>
      <w:proofErr w:type="spellEnd"/>
      <w:r w:rsidRPr="00D001B7">
        <w:rPr>
          <w:sz w:val="28"/>
          <w:szCs w:val="28"/>
          <w:lang w:val="ru-RU"/>
        </w:rPr>
        <w:t>.</w:t>
      </w:r>
      <w:proofErr w:type="spellStart"/>
      <w:r w:rsidRPr="00D001B7">
        <w:rPr>
          <w:sz w:val="28"/>
          <w:szCs w:val="28"/>
        </w:rPr>
        <w:t>ru</w:t>
      </w:r>
      <w:proofErr w:type="spellEnd"/>
      <w:r w:rsidRPr="00D001B7">
        <w:rPr>
          <w:sz w:val="28"/>
          <w:szCs w:val="28"/>
          <w:lang w:val="ru-RU"/>
        </w:rPr>
        <w:t>/) публикуется список кандидатов для участия</w:t>
      </w:r>
      <w:r w:rsidR="002B05A8" w:rsidRPr="00D001B7">
        <w:rPr>
          <w:sz w:val="28"/>
          <w:szCs w:val="28"/>
          <w:lang w:val="ru-RU"/>
        </w:rPr>
        <w:br/>
      </w:r>
      <w:r w:rsidRPr="00D001B7">
        <w:rPr>
          <w:sz w:val="28"/>
          <w:szCs w:val="28"/>
          <w:lang w:val="ru-RU"/>
        </w:rPr>
        <w:t xml:space="preserve">в федеральном этапе Конкурса. </w:t>
      </w:r>
    </w:p>
    <w:p w:rsidR="00077FBD" w:rsidRPr="00D001B7" w:rsidRDefault="00077FBD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 xml:space="preserve">Заявки с материалами для участия в федеральном этапе Конкурса заявителям не возвращаются. </w:t>
      </w:r>
      <w:proofErr w:type="gramStart"/>
      <w:r w:rsidRPr="00D001B7">
        <w:rPr>
          <w:sz w:val="28"/>
          <w:szCs w:val="28"/>
          <w:lang w:val="ru-RU"/>
        </w:rPr>
        <w:t>Полученные после окончания установленного</w:t>
      </w:r>
      <w:r w:rsidR="002B05A8" w:rsidRPr="00D001B7">
        <w:rPr>
          <w:sz w:val="28"/>
          <w:szCs w:val="28"/>
          <w:lang w:val="ru-RU"/>
        </w:rPr>
        <w:br/>
      </w:r>
      <w:r w:rsidRPr="00D001B7">
        <w:rPr>
          <w:sz w:val="28"/>
          <w:szCs w:val="28"/>
          <w:lang w:val="ru-RU"/>
        </w:rPr>
        <w:t>в п. 4.3.</w:t>
      </w:r>
      <w:proofErr w:type="gramEnd"/>
      <w:r w:rsidRPr="00D001B7">
        <w:rPr>
          <w:sz w:val="28"/>
          <w:szCs w:val="28"/>
          <w:lang w:val="ru-RU"/>
        </w:rPr>
        <w:t xml:space="preserve"> Положения срока конверты с заявками на участие в Конкурсе раб</w:t>
      </w:r>
      <w:r w:rsidR="00E56A67">
        <w:rPr>
          <w:sz w:val="28"/>
          <w:szCs w:val="28"/>
          <w:lang w:val="ru-RU"/>
        </w:rPr>
        <w:t>очей группой не рассматриваются и не возвращаются.</w:t>
      </w:r>
    </w:p>
    <w:p w:rsidR="00077FBD" w:rsidRPr="00D001B7" w:rsidRDefault="00077FBD" w:rsidP="00D001B7">
      <w:pPr>
        <w:pStyle w:val="2"/>
        <w:tabs>
          <w:tab w:val="left" w:pos="1560"/>
          <w:tab w:val="left" w:pos="2384"/>
          <w:tab w:val="left" w:pos="4357"/>
          <w:tab w:val="left" w:pos="5583"/>
          <w:tab w:val="left" w:pos="795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4.5. Организации, направившие работника для участия в федеральном этапе конкурса, обеспечивают его форменным обмундированием и головным убором</w:t>
      </w:r>
      <w:r w:rsidR="002B05A8"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 фирменной символикой организации, спецодеждой (боевая одежда пожарного, каска, перчатки (краги), пояс), специальной обувью (туфли и </w:t>
      </w:r>
      <w:proofErr w:type="spellStart"/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берцы</w:t>
      </w:r>
      <w:proofErr w:type="spellEnd"/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чёрного цвета). </w:t>
      </w:r>
    </w:p>
    <w:p w:rsidR="00077FBD" w:rsidRPr="00D001B7" w:rsidRDefault="00077FBD" w:rsidP="00D001B7">
      <w:pPr>
        <w:pStyle w:val="2"/>
        <w:tabs>
          <w:tab w:val="left" w:pos="1560"/>
          <w:tab w:val="left" w:pos="2384"/>
          <w:tab w:val="left" w:pos="4357"/>
          <w:tab w:val="left" w:pos="5583"/>
          <w:tab w:val="left" w:pos="795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Расходы на питание и проживание участников конкурса осуществляются</w:t>
      </w:r>
      <w:r w:rsidR="002B05A8"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 счёт командировочных средств направляющей организации.</w:t>
      </w:r>
    </w:p>
    <w:p w:rsidR="00D06732" w:rsidRPr="00D001B7" w:rsidRDefault="00D06732" w:rsidP="00D001B7">
      <w:pPr>
        <w:pStyle w:val="2"/>
        <w:tabs>
          <w:tab w:val="left" w:pos="1560"/>
          <w:tab w:val="left" w:pos="2384"/>
          <w:tab w:val="left" w:pos="4357"/>
          <w:tab w:val="left" w:pos="5583"/>
          <w:tab w:val="left" w:pos="795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="004B76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аждого </w:t>
      </w:r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участника конкурса</w:t>
      </w:r>
      <w:r w:rsidR="004B76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сопровождает не более </w:t>
      </w:r>
      <w:r w:rsidR="000F7EC8"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одного</w:t>
      </w:r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человек</w:t>
      </w:r>
      <w:r w:rsidR="000F7EC8"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077FBD" w:rsidRDefault="00077FBD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4.6.</w:t>
      </w:r>
      <w:r w:rsidRPr="00D001B7">
        <w:rPr>
          <w:sz w:val="28"/>
          <w:szCs w:val="28"/>
        </w:rPr>
        <w:t> </w:t>
      </w:r>
      <w:r w:rsidRPr="00D001B7">
        <w:rPr>
          <w:sz w:val="28"/>
          <w:szCs w:val="28"/>
          <w:lang w:val="ru-RU"/>
        </w:rPr>
        <w:t xml:space="preserve">Проведение Конкурса на федеральном этапе состоит из двух частей: </w:t>
      </w:r>
      <w:proofErr w:type="gramStart"/>
      <w:r w:rsidRPr="00D001B7">
        <w:rPr>
          <w:sz w:val="28"/>
          <w:szCs w:val="28"/>
          <w:lang w:val="ru-RU"/>
        </w:rPr>
        <w:t>теоретической</w:t>
      </w:r>
      <w:proofErr w:type="gramEnd"/>
      <w:r w:rsidRPr="00D001B7">
        <w:rPr>
          <w:sz w:val="28"/>
          <w:szCs w:val="28"/>
          <w:lang w:val="ru-RU"/>
        </w:rPr>
        <w:t xml:space="preserve"> и практической.</w:t>
      </w:r>
    </w:p>
    <w:p w:rsidR="00DD7794" w:rsidRDefault="00DD7794" w:rsidP="00D001B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оценки теоритических и практических навыков конкурсантов создается</w:t>
      </w:r>
      <w:r w:rsidR="009978F3">
        <w:rPr>
          <w:sz w:val="28"/>
          <w:szCs w:val="28"/>
          <w:lang w:val="ru-RU"/>
        </w:rPr>
        <w:t xml:space="preserve"> экспертная рабочая группа.</w:t>
      </w:r>
    </w:p>
    <w:p w:rsidR="009978F3" w:rsidRPr="00D001B7" w:rsidRDefault="009978F3" w:rsidP="009978F3">
      <w:pPr>
        <w:ind w:firstLine="709"/>
        <w:jc w:val="both"/>
        <w:rPr>
          <w:sz w:val="28"/>
          <w:szCs w:val="28"/>
          <w:lang w:val="ru-RU"/>
        </w:rPr>
      </w:pPr>
      <w:r w:rsidRPr="009978F3">
        <w:rPr>
          <w:sz w:val="28"/>
          <w:szCs w:val="28"/>
          <w:lang w:val="ru-RU"/>
        </w:rPr>
        <w:t>Экспертная рабочая группа состоит из председател</w:t>
      </w:r>
      <w:r>
        <w:rPr>
          <w:sz w:val="28"/>
          <w:szCs w:val="28"/>
          <w:lang w:val="ru-RU"/>
        </w:rPr>
        <w:t xml:space="preserve">я и членов экспертной группы. </w:t>
      </w:r>
    </w:p>
    <w:p w:rsidR="00077FBD" w:rsidRPr="00D001B7" w:rsidRDefault="00815450" w:rsidP="00D001B7">
      <w:pPr>
        <w:ind w:firstLine="709"/>
        <w:jc w:val="both"/>
        <w:rPr>
          <w:sz w:val="28"/>
          <w:szCs w:val="28"/>
          <w:lang w:val="ru-RU"/>
        </w:rPr>
      </w:pPr>
      <w:r w:rsidRPr="009978F3">
        <w:rPr>
          <w:sz w:val="28"/>
          <w:szCs w:val="28"/>
          <w:lang w:val="ru-RU"/>
        </w:rPr>
        <w:t xml:space="preserve">Экспертная рабочая группа </w:t>
      </w:r>
      <w:r w:rsidR="00077FBD" w:rsidRPr="00D001B7">
        <w:rPr>
          <w:sz w:val="28"/>
          <w:szCs w:val="28"/>
          <w:lang w:val="ru-RU"/>
        </w:rPr>
        <w:t xml:space="preserve">выполняет следующие функции: </w:t>
      </w:r>
    </w:p>
    <w:p w:rsidR="00077FBD" w:rsidRDefault="00077FBD" w:rsidP="00D001B7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D001B7">
        <w:rPr>
          <w:color w:val="000000" w:themeColor="text1"/>
          <w:sz w:val="28"/>
          <w:szCs w:val="28"/>
          <w:lang w:val="ru-RU"/>
        </w:rPr>
        <w:t>контролирует правильность выполнения уч</w:t>
      </w:r>
      <w:r w:rsidR="00BE744F" w:rsidRPr="00D001B7">
        <w:rPr>
          <w:color w:val="000000" w:themeColor="text1"/>
          <w:sz w:val="28"/>
          <w:szCs w:val="28"/>
          <w:lang w:val="ru-RU"/>
        </w:rPr>
        <w:t xml:space="preserve">астниками конкурсных заданий, </w:t>
      </w:r>
      <w:r w:rsidRPr="00D001B7">
        <w:rPr>
          <w:color w:val="000000" w:themeColor="text1"/>
          <w:sz w:val="28"/>
          <w:szCs w:val="28"/>
          <w:lang w:val="ru-RU"/>
        </w:rPr>
        <w:t>время выполнения заданий, соблюдение норм и правил охраны труда;</w:t>
      </w:r>
    </w:p>
    <w:p w:rsidR="00C45505" w:rsidRPr="00D001B7" w:rsidRDefault="00C45505" w:rsidP="00D001B7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осуществляет оценку теоритических знаний и практических навыков конкурсантов;</w:t>
      </w:r>
    </w:p>
    <w:p w:rsidR="00077FBD" w:rsidRPr="00D001B7" w:rsidRDefault="00077FBD" w:rsidP="00D001B7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D001B7">
        <w:rPr>
          <w:color w:val="000000" w:themeColor="text1"/>
          <w:sz w:val="28"/>
          <w:szCs w:val="28"/>
          <w:lang w:val="ru-RU"/>
        </w:rPr>
        <w:t>обобщает и оценивает результаты работы каждого участника Конкурса</w:t>
      </w:r>
      <w:r w:rsidR="002B05A8" w:rsidRPr="00D001B7">
        <w:rPr>
          <w:color w:val="000000" w:themeColor="text1"/>
          <w:sz w:val="28"/>
          <w:szCs w:val="28"/>
          <w:lang w:val="ru-RU"/>
        </w:rPr>
        <w:br/>
      </w:r>
      <w:r w:rsidRPr="00D001B7">
        <w:rPr>
          <w:color w:val="000000" w:themeColor="text1"/>
          <w:sz w:val="28"/>
          <w:szCs w:val="28"/>
          <w:lang w:val="ru-RU"/>
        </w:rPr>
        <w:t xml:space="preserve">по контролируемым параметрам (баллам); </w:t>
      </w:r>
    </w:p>
    <w:p w:rsidR="00077FBD" w:rsidRPr="00D001B7" w:rsidRDefault="00077FBD" w:rsidP="00D001B7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D001B7">
        <w:rPr>
          <w:color w:val="000000" w:themeColor="text1"/>
          <w:sz w:val="28"/>
          <w:szCs w:val="28"/>
          <w:lang w:val="ru-RU"/>
        </w:rPr>
        <w:t>определяет участников, занявших призовые места.</w:t>
      </w:r>
    </w:p>
    <w:p w:rsidR="00077FBD" w:rsidRPr="00D001B7" w:rsidRDefault="00815450" w:rsidP="00D001B7">
      <w:pPr>
        <w:ind w:firstLine="709"/>
        <w:jc w:val="both"/>
        <w:rPr>
          <w:sz w:val="28"/>
          <w:szCs w:val="28"/>
          <w:lang w:val="ru-RU"/>
        </w:rPr>
      </w:pPr>
      <w:r w:rsidRPr="009978F3">
        <w:rPr>
          <w:sz w:val="28"/>
          <w:szCs w:val="28"/>
          <w:lang w:val="ru-RU"/>
        </w:rPr>
        <w:t xml:space="preserve">Экспертная рабочая группа </w:t>
      </w:r>
      <w:r w:rsidR="00077FBD" w:rsidRPr="00D001B7">
        <w:rPr>
          <w:sz w:val="28"/>
          <w:szCs w:val="28"/>
          <w:lang w:val="ru-RU"/>
        </w:rPr>
        <w:t>имеет право отстранить от выполнения конкурсных заданий участников Конкурса в случае несоблюдения ими условий проведения Конкурса, грубого нарушения правил и норм охраны труда, которые могут повлечь причинение вреда здоровью людей, материальный ущерб имуществу организации, на базе которой проводится Конкурс.</w:t>
      </w:r>
    </w:p>
    <w:p w:rsidR="00A60BF4" w:rsidRPr="00D001B7" w:rsidRDefault="00A60BF4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 xml:space="preserve">Выполнение практического задания оценивается членами </w:t>
      </w:r>
      <w:r w:rsidR="008115E8">
        <w:rPr>
          <w:sz w:val="28"/>
          <w:szCs w:val="28"/>
          <w:lang w:val="ru-RU"/>
        </w:rPr>
        <w:t>э</w:t>
      </w:r>
      <w:r w:rsidR="00815450" w:rsidRPr="009978F3">
        <w:rPr>
          <w:sz w:val="28"/>
          <w:szCs w:val="28"/>
          <w:lang w:val="ru-RU"/>
        </w:rPr>
        <w:t>кспертн</w:t>
      </w:r>
      <w:r w:rsidR="008115E8">
        <w:rPr>
          <w:sz w:val="28"/>
          <w:szCs w:val="28"/>
          <w:lang w:val="ru-RU"/>
        </w:rPr>
        <w:t xml:space="preserve">ой </w:t>
      </w:r>
      <w:r w:rsidR="00815450" w:rsidRPr="009978F3">
        <w:rPr>
          <w:sz w:val="28"/>
          <w:szCs w:val="28"/>
          <w:lang w:val="ru-RU"/>
        </w:rPr>
        <w:t>рабоч</w:t>
      </w:r>
      <w:r w:rsidR="008115E8">
        <w:rPr>
          <w:sz w:val="28"/>
          <w:szCs w:val="28"/>
          <w:lang w:val="ru-RU"/>
        </w:rPr>
        <w:t>ей</w:t>
      </w:r>
      <w:r w:rsidR="00815450" w:rsidRPr="009978F3">
        <w:rPr>
          <w:sz w:val="28"/>
          <w:szCs w:val="28"/>
          <w:lang w:val="ru-RU"/>
        </w:rPr>
        <w:t xml:space="preserve"> групп</w:t>
      </w:r>
      <w:r w:rsidR="008115E8">
        <w:rPr>
          <w:sz w:val="28"/>
          <w:szCs w:val="28"/>
          <w:lang w:val="ru-RU"/>
        </w:rPr>
        <w:t>ы</w:t>
      </w:r>
      <w:r w:rsidR="00815450">
        <w:rPr>
          <w:sz w:val="28"/>
          <w:szCs w:val="28"/>
          <w:lang w:val="ru-RU"/>
        </w:rPr>
        <w:t xml:space="preserve"> </w:t>
      </w:r>
      <w:r w:rsidRPr="00D001B7">
        <w:rPr>
          <w:sz w:val="28"/>
          <w:szCs w:val="28"/>
          <w:lang w:val="ru-RU"/>
        </w:rPr>
        <w:t>с учетом соответствующих критериев оценки. Критерии оценки должны учитывать качество выполненной работы в соответствии с учетом использованного времени на ее выполнение, соблюдение участниками федерального этапа Конкурса технологического процесса, требований и норм охраны труда.</w:t>
      </w:r>
    </w:p>
    <w:p w:rsidR="00A60BF4" w:rsidRPr="00D001B7" w:rsidRDefault="00A60BF4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Оценка результатов участников Конкурса осуществляется в баллах</w:t>
      </w:r>
      <w:r w:rsidR="002B05A8" w:rsidRPr="00D001B7">
        <w:rPr>
          <w:sz w:val="28"/>
          <w:szCs w:val="28"/>
          <w:lang w:val="ru-RU"/>
        </w:rPr>
        <w:br/>
      </w:r>
      <w:r w:rsidRPr="00D001B7">
        <w:rPr>
          <w:sz w:val="28"/>
          <w:szCs w:val="28"/>
          <w:lang w:val="ru-RU"/>
        </w:rPr>
        <w:t>на основе критериев оценки конкурсных работ.</w:t>
      </w:r>
    </w:p>
    <w:p w:rsidR="00A60BF4" w:rsidRPr="00D001B7" w:rsidRDefault="00A60BF4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Штрафные баллы присуждаются за нарушение правил охраны труда, превышение отведенного времени, неправильную организацию труда</w:t>
      </w:r>
      <w:r w:rsidR="002B05A8" w:rsidRPr="00D001B7">
        <w:rPr>
          <w:sz w:val="28"/>
          <w:szCs w:val="28"/>
          <w:lang w:val="ru-RU"/>
        </w:rPr>
        <w:br/>
      </w:r>
      <w:r w:rsidRPr="00D001B7">
        <w:rPr>
          <w:sz w:val="28"/>
          <w:szCs w:val="28"/>
          <w:lang w:val="ru-RU"/>
        </w:rPr>
        <w:t>и технологические упущения при выполнении задания с фиксацией в протоколах выполнения практического задания.</w:t>
      </w:r>
    </w:p>
    <w:p w:rsidR="00A60BF4" w:rsidRPr="00D001B7" w:rsidRDefault="002B05A8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С целью</w:t>
      </w:r>
      <w:r w:rsidR="00A60BF4" w:rsidRPr="00D001B7">
        <w:rPr>
          <w:sz w:val="28"/>
          <w:szCs w:val="28"/>
          <w:lang w:val="ru-RU"/>
        </w:rPr>
        <w:t xml:space="preserve"> обеспечения независимой оценки результатов Конкурса, объективности его проведения председателем (членами </w:t>
      </w:r>
      <w:r w:rsidR="00815450">
        <w:rPr>
          <w:sz w:val="28"/>
          <w:szCs w:val="28"/>
          <w:lang w:val="ru-RU"/>
        </w:rPr>
        <w:t>э</w:t>
      </w:r>
      <w:r w:rsidR="00815450" w:rsidRPr="009978F3">
        <w:rPr>
          <w:sz w:val="28"/>
          <w:szCs w:val="28"/>
          <w:lang w:val="ru-RU"/>
        </w:rPr>
        <w:t>кспертн</w:t>
      </w:r>
      <w:r w:rsidR="00815450">
        <w:rPr>
          <w:sz w:val="28"/>
          <w:szCs w:val="28"/>
          <w:lang w:val="ru-RU"/>
        </w:rPr>
        <w:t>ой</w:t>
      </w:r>
      <w:r w:rsidR="00815450" w:rsidRPr="009978F3">
        <w:rPr>
          <w:sz w:val="28"/>
          <w:szCs w:val="28"/>
          <w:lang w:val="ru-RU"/>
        </w:rPr>
        <w:t xml:space="preserve"> рабоч</w:t>
      </w:r>
      <w:r w:rsidR="00815450">
        <w:rPr>
          <w:sz w:val="28"/>
          <w:szCs w:val="28"/>
          <w:lang w:val="ru-RU"/>
        </w:rPr>
        <w:t>ей</w:t>
      </w:r>
      <w:r w:rsidR="00815450" w:rsidRPr="009978F3">
        <w:rPr>
          <w:sz w:val="28"/>
          <w:szCs w:val="28"/>
          <w:lang w:val="ru-RU"/>
        </w:rPr>
        <w:t xml:space="preserve"> групп</w:t>
      </w:r>
      <w:r w:rsidR="00815450">
        <w:rPr>
          <w:sz w:val="28"/>
          <w:szCs w:val="28"/>
          <w:lang w:val="ru-RU"/>
        </w:rPr>
        <w:t>ы</w:t>
      </w:r>
      <w:r w:rsidR="00A60BF4" w:rsidRPr="00D001B7">
        <w:rPr>
          <w:sz w:val="28"/>
          <w:szCs w:val="28"/>
          <w:lang w:val="ru-RU"/>
        </w:rPr>
        <w:t>) перед началом выполнения заданий проводится жеребьёвка участников, по результатам которой определяется очередность конкурсантов, номер рабочего места</w:t>
      </w:r>
      <w:r w:rsidR="00815450">
        <w:rPr>
          <w:sz w:val="28"/>
          <w:szCs w:val="28"/>
          <w:lang w:val="ru-RU"/>
        </w:rPr>
        <w:t xml:space="preserve"> </w:t>
      </w:r>
      <w:r w:rsidR="00A60BF4" w:rsidRPr="00D001B7">
        <w:rPr>
          <w:sz w:val="28"/>
          <w:szCs w:val="28"/>
          <w:lang w:val="ru-RU"/>
        </w:rPr>
        <w:t>и образцов заданий.</w:t>
      </w:r>
    </w:p>
    <w:p w:rsidR="00A60BF4" w:rsidRPr="00D001B7" w:rsidRDefault="00A60BF4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lastRenderedPageBreak/>
        <w:t xml:space="preserve">Каждому участнику Конкурса по итогам жеребьевки присваивается личный номер (код), который фиксируется в регистрационной ведомости. </w:t>
      </w:r>
    </w:p>
    <w:p w:rsidR="00A60BF4" w:rsidRPr="00D001B7" w:rsidRDefault="00A60BF4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 xml:space="preserve">На протяжении Конкурса все работы, выполняемые участником, регистрируются под данным номером. Ведомость с личным номером (кодом) хранится у председателя </w:t>
      </w:r>
      <w:r w:rsidR="008115E8">
        <w:rPr>
          <w:sz w:val="28"/>
          <w:szCs w:val="28"/>
          <w:lang w:val="ru-RU"/>
        </w:rPr>
        <w:t xml:space="preserve">экспертной </w:t>
      </w:r>
      <w:r w:rsidRPr="00D001B7">
        <w:rPr>
          <w:sz w:val="28"/>
          <w:szCs w:val="28"/>
          <w:lang w:val="ru-RU"/>
        </w:rPr>
        <w:t>рабочей группы.</w:t>
      </w:r>
    </w:p>
    <w:p w:rsidR="002F5427" w:rsidRPr="00D001B7" w:rsidRDefault="002F5427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4.6.1.</w:t>
      </w:r>
      <w:r w:rsidRPr="00D001B7">
        <w:rPr>
          <w:sz w:val="28"/>
          <w:szCs w:val="28"/>
        </w:rPr>
        <w:t> </w:t>
      </w:r>
      <w:r w:rsidRPr="00D001B7">
        <w:rPr>
          <w:sz w:val="28"/>
          <w:szCs w:val="28"/>
          <w:lang w:val="ru-RU"/>
        </w:rPr>
        <w:t>Теоретическое задание.</w:t>
      </w:r>
    </w:p>
    <w:p w:rsidR="002F5427" w:rsidRPr="00D001B7" w:rsidRDefault="002F5427" w:rsidP="00D001B7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D001B7">
        <w:rPr>
          <w:color w:val="000000" w:themeColor="text1"/>
          <w:sz w:val="28"/>
          <w:szCs w:val="28"/>
          <w:lang w:val="ru-RU"/>
        </w:rPr>
        <w:t xml:space="preserve">Теоретическая часть Конкурса </w:t>
      </w:r>
      <w:r w:rsidR="002D2DA0" w:rsidRPr="00D001B7">
        <w:rPr>
          <w:color w:val="000000" w:themeColor="text1"/>
          <w:sz w:val="28"/>
          <w:szCs w:val="28"/>
          <w:lang w:val="ru-RU"/>
        </w:rPr>
        <w:t>представляет собой ответ на билет, включающий в себя</w:t>
      </w:r>
      <w:r w:rsidR="009D6CBA">
        <w:rPr>
          <w:color w:val="000000" w:themeColor="text1"/>
          <w:sz w:val="28"/>
          <w:szCs w:val="28"/>
          <w:lang w:val="ru-RU"/>
        </w:rPr>
        <w:t xml:space="preserve"> вопросы по </w:t>
      </w:r>
      <w:r w:rsidR="002B05A8" w:rsidRPr="00D001B7">
        <w:rPr>
          <w:color w:val="000000" w:themeColor="text1"/>
          <w:sz w:val="28"/>
          <w:szCs w:val="28"/>
          <w:lang w:val="ru-RU"/>
        </w:rPr>
        <w:t>гражданск</w:t>
      </w:r>
      <w:r w:rsidR="009D6CBA">
        <w:rPr>
          <w:color w:val="000000" w:themeColor="text1"/>
          <w:sz w:val="28"/>
          <w:szCs w:val="28"/>
          <w:lang w:val="ru-RU"/>
        </w:rPr>
        <w:t>ой</w:t>
      </w:r>
      <w:r w:rsidR="002B05A8" w:rsidRPr="00D001B7">
        <w:rPr>
          <w:color w:val="000000" w:themeColor="text1"/>
          <w:sz w:val="28"/>
          <w:szCs w:val="28"/>
          <w:lang w:val="ru-RU"/>
        </w:rPr>
        <w:t xml:space="preserve"> оборон</w:t>
      </w:r>
      <w:r w:rsidR="009D6CBA">
        <w:rPr>
          <w:color w:val="000000" w:themeColor="text1"/>
          <w:sz w:val="28"/>
          <w:szCs w:val="28"/>
          <w:lang w:val="ru-RU"/>
        </w:rPr>
        <w:t>е</w:t>
      </w:r>
      <w:r w:rsidR="002B05A8" w:rsidRPr="00D001B7">
        <w:rPr>
          <w:color w:val="000000" w:themeColor="text1"/>
          <w:sz w:val="28"/>
          <w:szCs w:val="28"/>
          <w:lang w:val="ru-RU"/>
        </w:rPr>
        <w:t xml:space="preserve">, </w:t>
      </w:r>
      <w:r w:rsidR="002D2DA0" w:rsidRPr="00D001B7">
        <w:rPr>
          <w:color w:val="000000" w:themeColor="text1"/>
          <w:sz w:val="28"/>
          <w:szCs w:val="28"/>
          <w:lang w:val="ru-RU"/>
        </w:rPr>
        <w:t>тактическ</w:t>
      </w:r>
      <w:r w:rsidR="009D6CBA">
        <w:rPr>
          <w:color w:val="000000" w:themeColor="text1"/>
          <w:sz w:val="28"/>
          <w:szCs w:val="28"/>
          <w:lang w:val="ru-RU"/>
        </w:rPr>
        <w:t>ой</w:t>
      </w:r>
      <w:r w:rsidR="002D2DA0" w:rsidRPr="00D001B7">
        <w:rPr>
          <w:color w:val="000000" w:themeColor="text1"/>
          <w:sz w:val="28"/>
          <w:szCs w:val="28"/>
          <w:lang w:val="ru-RU"/>
        </w:rPr>
        <w:t>, техническ</w:t>
      </w:r>
      <w:r w:rsidR="009D6CBA">
        <w:rPr>
          <w:color w:val="000000" w:themeColor="text1"/>
          <w:sz w:val="28"/>
          <w:szCs w:val="28"/>
          <w:lang w:val="ru-RU"/>
        </w:rPr>
        <w:t>ой</w:t>
      </w:r>
      <w:r w:rsidR="002D2DA0" w:rsidRPr="00D001B7">
        <w:rPr>
          <w:color w:val="000000" w:themeColor="text1"/>
          <w:sz w:val="28"/>
          <w:szCs w:val="28"/>
          <w:lang w:val="ru-RU"/>
        </w:rPr>
        <w:t>, медицинск</w:t>
      </w:r>
      <w:r w:rsidR="009D6CBA">
        <w:rPr>
          <w:color w:val="000000" w:themeColor="text1"/>
          <w:sz w:val="28"/>
          <w:szCs w:val="28"/>
          <w:lang w:val="ru-RU"/>
        </w:rPr>
        <w:t>ой</w:t>
      </w:r>
      <w:r w:rsidR="002D2DA0" w:rsidRPr="00D001B7">
        <w:rPr>
          <w:color w:val="000000" w:themeColor="text1"/>
          <w:sz w:val="28"/>
          <w:szCs w:val="28"/>
          <w:lang w:val="ru-RU"/>
        </w:rPr>
        <w:t>, психологическ</w:t>
      </w:r>
      <w:r w:rsidR="009D6CBA">
        <w:rPr>
          <w:color w:val="000000" w:themeColor="text1"/>
          <w:sz w:val="28"/>
          <w:szCs w:val="28"/>
          <w:lang w:val="ru-RU"/>
        </w:rPr>
        <w:t>ой</w:t>
      </w:r>
      <w:r w:rsidR="002D2DA0" w:rsidRPr="00D001B7">
        <w:rPr>
          <w:color w:val="000000" w:themeColor="text1"/>
          <w:sz w:val="28"/>
          <w:szCs w:val="28"/>
          <w:lang w:val="ru-RU"/>
        </w:rPr>
        <w:t xml:space="preserve"> подготовк</w:t>
      </w:r>
      <w:r w:rsidR="009D6CBA">
        <w:rPr>
          <w:color w:val="000000" w:themeColor="text1"/>
          <w:sz w:val="28"/>
          <w:szCs w:val="28"/>
          <w:lang w:val="ru-RU"/>
        </w:rPr>
        <w:t>ам</w:t>
      </w:r>
      <w:r w:rsidR="002D2DA0" w:rsidRPr="00D001B7">
        <w:rPr>
          <w:color w:val="000000" w:themeColor="text1"/>
          <w:sz w:val="28"/>
          <w:szCs w:val="28"/>
          <w:lang w:val="ru-RU"/>
        </w:rPr>
        <w:t xml:space="preserve">, </w:t>
      </w:r>
      <w:r w:rsidR="009D6CBA">
        <w:rPr>
          <w:color w:val="000000" w:themeColor="text1"/>
          <w:sz w:val="28"/>
          <w:szCs w:val="28"/>
          <w:lang w:val="ru-RU"/>
        </w:rPr>
        <w:t xml:space="preserve">охране труда, </w:t>
      </w:r>
      <w:r w:rsidR="002D2DA0" w:rsidRPr="00D001B7">
        <w:rPr>
          <w:color w:val="000000" w:themeColor="text1"/>
          <w:sz w:val="28"/>
          <w:szCs w:val="28"/>
          <w:lang w:val="ru-RU"/>
        </w:rPr>
        <w:t>по аварийно-спасательным работам</w:t>
      </w:r>
      <w:r w:rsidRPr="00D001B7">
        <w:rPr>
          <w:color w:val="000000" w:themeColor="text1"/>
          <w:sz w:val="28"/>
          <w:szCs w:val="28"/>
          <w:lang w:val="ru-RU"/>
        </w:rPr>
        <w:t>.</w:t>
      </w:r>
    </w:p>
    <w:p w:rsidR="002F5427" w:rsidRPr="00D001B7" w:rsidRDefault="002D2DA0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Вопросы</w:t>
      </w:r>
      <w:r w:rsidR="002F5427" w:rsidRPr="00D001B7">
        <w:rPr>
          <w:sz w:val="28"/>
          <w:szCs w:val="28"/>
          <w:lang w:val="ru-RU"/>
        </w:rPr>
        <w:t xml:space="preserve"> теоретического задания размещаются на официальном сайте Минтруда России не менее чем за 30 дней до начала Конкурса. </w:t>
      </w:r>
    </w:p>
    <w:p w:rsidR="0069727A" w:rsidRPr="00D001B7" w:rsidRDefault="0069727A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color w:val="000000" w:themeColor="text1"/>
          <w:sz w:val="28"/>
          <w:szCs w:val="28"/>
          <w:lang w:val="ru-RU"/>
        </w:rPr>
        <w:t xml:space="preserve">Теоретическая часть конкурса проводится в </w:t>
      </w:r>
      <w:r w:rsidR="009D6CBA">
        <w:rPr>
          <w:color w:val="000000" w:themeColor="text1"/>
          <w:sz w:val="28"/>
          <w:szCs w:val="28"/>
          <w:lang w:val="ru-RU"/>
        </w:rPr>
        <w:t>форме</w:t>
      </w:r>
      <w:r w:rsidRPr="00D001B7">
        <w:rPr>
          <w:color w:val="000000" w:themeColor="text1"/>
          <w:sz w:val="28"/>
          <w:szCs w:val="28"/>
          <w:lang w:val="ru-RU"/>
        </w:rPr>
        <w:t xml:space="preserve"> ответов на один билет (тесты) по вышеуказанным тематикам. Каждый билет содержит 2</w:t>
      </w:r>
      <w:r w:rsidR="003A6B63" w:rsidRPr="00D001B7">
        <w:rPr>
          <w:color w:val="000000" w:themeColor="text1"/>
          <w:sz w:val="28"/>
          <w:szCs w:val="28"/>
          <w:lang w:val="ru-RU"/>
        </w:rPr>
        <w:t>1</w:t>
      </w:r>
      <w:r w:rsidRPr="00D001B7">
        <w:rPr>
          <w:color w:val="000000" w:themeColor="text1"/>
          <w:sz w:val="28"/>
          <w:szCs w:val="28"/>
          <w:lang w:val="ru-RU"/>
        </w:rPr>
        <w:t xml:space="preserve"> вопрос. Время выполнения теоретического задания составляет не более 40 минут.</w:t>
      </w:r>
    </w:p>
    <w:p w:rsidR="002F5427" w:rsidRPr="00D001B7" w:rsidRDefault="002F5427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 xml:space="preserve">Перед теоретическим заданием членами </w:t>
      </w:r>
      <w:r w:rsidR="00815450">
        <w:rPr>
          <w:sz w:val="28"/>
          <w:szCs w:val="28"/>
          <w:lang w:val="ru-RU"/>
        </w:rPr>
        <w:t xml:space="preserve">экспертной </w:t>
      </w:r>
      <w:r w:rsidRPr="00D001B7">
        <w:rPr>
          <w:sz w:val="28"/>
          <w:szCs w:val="28"/>
          <w:lang w:val="ru-RU"/>
        </w:rPr>
        <w:t>рабочей группы конкурсантам объясняется содержание задания, порядок его выполнения.</w:t>
      </w:r>
    </w:p>
    <w:p w:rsidR="002F5427" w:rsidRPr="00D001B7" w:rsidRDefault="002F5427" w:rsidP="00D001B7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D001B7">
        <w:rPr>
          <w:sz w:val="28"/>
          <w:szCs w:val="28"/>
          <w:lang w:val="ru-RU"/>
        </w:rPr>
        <w:t>Фиксируются</w:t>
      </w:r>
      <w:proofErr w:type="gramEnd"/>
      <w:r w:rsidRPr="00D001B7">
        <w:rPr>
          <w:sz w:val="28"/>
          <w:szCs w:val="28"/>
          <w:lang w:val="ru-RU"/>
        </w:rPr>
        <w:t xml:space="preserve"> время начала выполнения </w:t>
      </w:r>
      <w:r w:rsidR="00A24063" w:rsidRPr="00D001B7">
        <w:rPr>
          <w:sz w:val="28"/>
          <w:szCs w:val="28"/>
          <w:lang w:val="ru-RU"/>
        </w:rPr>
        <w:t>теор</w:t>
      </w:r>
      <w:r w:rsidR="002B05A8" w:rsidRPr="00D001B7">
        <w:rPr>
          <w:sz w:val="28"/>
          <w:szCs w:val="28"/>
          <w:lang w:val="ru-RU"/>
        </w:rPr>
        <w:t>е</w:t>
      </w:r>
      <w:r w:rsidR="00A24063" w:rsidRPr="00D001B7">
        <w:rPr>
          <w:sz w:val="28"/>
          <w:szCs w:val="28"/>
          <w:lang w:val="ru-RU"/>
        </w:rPr>
        <w:t xml:space="preserve">тического </w:t>
      </w:r>
      <w:r w:rsidRPr="00D001B7">
        <w:rPr>
          <w:sz w:val="28"/>
          <w:szCs w:val="28"/>
          <w:lang w:val="ru-RU"/>
        </w:rPr>
        <w:t>задания и время</w:t>
      </w:r>
      <w:r w:rsidR="002B05A8" w:rsidRPr="00D001B7">
        <w:rPr>
          <w:sz w:val="28"/>
          <w:szCs w:val="28"/>
          <w:lang w:val="ru-RU"/>
        </w:rPr>
        <w:br/>
      </w:r>
      <w:r w:rsidRPr="00D001B7">
        <w:rPr>
          <w:sz w:val="28"/>
          <w:szCs w:val="28"/>
          <w:lang w:val="ru-RU"/>
        </w:rPr>
        <w:t>его окончания.</w:t>
      </w:r>
    </w:p>
    <w:p w:rsidR="002F5427" w:rsidRPr="00D001B7" w:rsidRDefault="002F5427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В ходе теоретического этапа участники Конкурса выполняют задания</w:t>
      </w:r>
      <w:r w:rsidR="002B05A8" w:rsidRPr="00D001B7">
        <w:rPr>
          <w:sz w:val="28"/>
          <w:szCs w:val="28"/>
          <w:lang w:val="ru-RU"/>
        </w:rPr>
        <w:br/>
      </w:r>
      <w:r w:rsidRPr="00D001B7">
        <w:rPr>
          <w:sz w:val="28"/>
          <w:szCs w:val="28"/>
          <w:lang w:val="ru-RU"/>
        </w:rPr>
        <w:t xml:space="preserve">по вопросам тестов в соответствии с Техническим описанием. Члены </w:t>
      </w:r>
      <w:r w:rsidR="00815450">
        <w:rPr>
          <w:sz w:val="28"/>
          <w:szCs w:val="28"/>
          <w:lang w:val="ru-RU"/>
        </w:rPr>
        <w:t>э</w:t>
      </w:r>
      <w:r w:rsidR="008115E8">
        <w:rPr>
          <w:sz w:val="28"/>
          <w:szCs w:val="28"/>
          <w:lang w:val="ru-RU"/>
        </w:rPr>
        <w:t>к</w:t>
      </w:r>
      <w:r w:rsidR="00815450">
        <w:rPr>
          <w:sz w:val="28"/>
          <w:szCs w:val="28"/>
          <w:lang w:val="ru-RU"/>
        </w:rPr>
        <w:t xml:space="preserve">спертной </w:t>
      </w:r>
      <w:r w:rsidRPr="00D001B7">
        <w:rPr>
          <w:sz w:val="28"/>
          <w:szCs w:val="28"/>
          <w:lang w:val="ru-RU"/>
        </w:rPr>
        <w:t xml:space="preserve">рабочей группы при необходимости могут задавать дополнительные вопросы, что должно быть зафиксировано в протоколе. </w:t>
      </w:r>
    </w:p>
    <w:p w:rsidR="002F5427" w:rsidRPr="00D001B7" w:rsidRDefault="002F5427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 xml:space="preserve">Результаты выполнения теоретического задания участниками Конкурса заносятся членами </w:t>
      </w:r>
      <w:r w:rsidR="00815450">
        <w:rPr>
          <w:sz w:val="28"/>
          <w:szCs w:val="28"/>
          <w:lang w:val="ru-RU"/>
        </w:rPr>
        <w:t xml:space="preserve">экспертной </w:t>
      </w:r>
      <w:r w:rsidRPr="00D001B7">
        <w:rPr>
          <w:sz w:val="28"/>
          <w:szCs w:val="28"/>
          <w:lang w:val="ru-RU"/>
        </w:rPr>
        <w:t>рабочей группы в оценочную ведомость (форма приложения</w:t>
      </w:r>
      <w:r w:rsidR="008115E8">
        <w:rPr>
          <w:sz w:val="28"/>
          <w:szCs w:val="28"/>
          <w:lang w:val="ru-RU"/>
        </w:rPr>
        <w:t xml:space="preserve"> </w:t>
      </w:r>
      <w:r w:rsidRPr="00D001B7">
        <w:rPr>
          <w:sz w:val="28"/>
          <w:szCs w:val="28"/>
          <w:lang w:val="ru-RU"/>
        </w:rPr>
        <w:t>№ 4 к настоящему Положению).</w:t>
      </w:r>
    </w:p>
    <w:p w:rsidR="002F5427" w:rsidRPr="00D001B7" w:rsidRDefault="00121ADF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 xml:space="preserve">Список участников, допущенных </w:t>
      </w:r>
      <w:r w:rsidR="00815450">
        <w:rPr>
          <w:sz w:val="28"/>
          <w:szCs w:val="28"/>
          <w:lang w:val="ru-RU"/>
        </w:rPr>
        <w:t xml:space="preserve">экспертной </w:t>
      </w:r>
      <w:r w:rsidR="002F5427" w:rsidRPr="00D001B7">
        <w:rPr>
          <w:sz w:val="28"/>
          <w:szCs w:val="28"/>
          <w:lang w:val="ru-RU"/>
        </w:rPr>
        <w:t>рабочей г</w:t>
      </w:r>
      <w:r w:rsidR="0012746B" w:rsidRPr="00D001B7">
        <w:rPr>
          <w:sz w:val="28"/>
          <w:szCs w:val="28"/>
          <w:lang w:val="ru-RU"/>
        </w:rPr>
        <w:t>руппой к практическому заданию</w:t>
      </w:r>
      <w:r w:rsidR="002B05A8" w:rsidRPr="00D001B7">
        <w:rPr>
          <w:sz w:val="28"/>
          <w:szCs w:val="28"/>
          <w:lang w:val="ru-RU"/>
        </w:rPr>
        <w:t>,</w:t>
      </w:r>
      <w:r w:rsidR="0012746B" w:rsidRPr="00D001B7">
        <w:rPr>
          <w:sz w:val="28"/>
          <w:szCs w:val="28"/>
          <w:lang w:val="ru-RU"/>
        </w:rPr>
        <w:t xml:space="preserve"> </w:t>
      </w:r>
      <w:r w:rsidR="002F5427" w:rsidRPr="00D001B7">
        <w:rPr>
          <w:sz w:val="28"/>
          <w:szCs w:val="28"/>
          <w:lang w:val="ru-RU"/>
        </w:rPr>
        <w:t>оформляется ведомостью по форме приложения №</w:t>
      </w:r>
      <w:r w:rsidR="002F5427" w:rsidRPr="00D001B7">
        <w:rPr>
          <w:sz w:val="28"/>
          <w:szCs w:val="28"/>
        </w:rPr>
        <w:t> </w:t>
      </w:r>
      <w:r w:rsidR="0012746B" w:rsidRPr="00D001B7">
        <w:rPr>
          <w:sz w:val="28"/>
          <w:szCs w:val="28"/>
          <w:lang w:val="ru-RU"/>
        </w:rPr>
        <w:t>5 к настоящему Положению</w:t>
      </w:r>
      <w:r w:rsidR="002F5427" w:rsidRPr="00D001B7">
        <w:rPr>
          <w:sz w:val="28"/>
          <w:szCs w:val="28"/>
          <w:lang w:val="ru-RU"/>
        </w:rPr>
        <w:t>.</w:t>
      </w:r>
    </w:p>
    <w:p w:rsidR="002F5427" w:rsidRPr="00D001B7" w:rsidRDefault="002F5427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4.6.2.</w:t>
      </w:r>
      <w:r w:rsidRPr="00D001B7">
        <w:rPr>
          <w:sz w:val="28"/>
          <w:szCs w:val="28"/>
        </w:rPr>
        <w:t> </w:t>
      </w:r>
      <w:r w:rsidRPr="00D001B7">
        <w:rPr>
          <w:sz w:val="28"/>
          <w:szCs w:val="28"/>
          <w:lang w:val="ru-RU"/>
        </w:rPr>
        <w:t>Практическое задание.</w:t>
      </w:r>
    </w:p>
    <w:p w:rsidR="002F5427" w:rsidRPr="00D001B7" w:rsidRDefault="002F5427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Выполнение практического задания позволяет оценить навыки конкурсанта, его квалификацию, соблюдение технологии производства работ, норм и правил</w:t>
      </w:r>
      <w:r w:rsidR="002B05A8" w:rsidRPr="00D001B7">
        <w:rPr>
          <w:sz w:val="28"/>
          <w:szCs w:val="28"/>
          <w:lang w:val="ru-RU"/>
        </w:rPr>
        <w:br/>
      </w:r>
      <w:r w:rsidRPr="00D001B7">
        <w:rPr>
          <w:sz w:val="28"/>
          <w:szCs w:val="28"/>
          <w:lang w:val="ru-RU"/>
        </w:rPr>
        <w:t xml:space="preserve">по охране труда, владение передовыми приемами и методами труда, </w:t>
      </w:r>
      <w:r w:rsidR="002B05A8" w:rsidRPr="00D001B7">
        <w:rPr>
          <w:sz w:val="28"/>
          <w:szCs w:val="28"/>
          <w:lang w:val="ru-RU"/>
        </w:rPr>
        <w:t xml:space="preserve">способность </w:t>
      </w:r>
      <w:r w:rsidRPr="00D001B7">
        <w:rPr>
          <w:sz w:val="28"/>
          <w:szCs w:val="28"/>
          <w:lang w:val="ru-RU"/>
        </w:rPr>
        <w:t>осуществлять самоконтроль качества при выполнении работ.</w:t>
      </w:r>
    </w:p>
    <w:p w:rsidR="002F5427" w:rsidRPr="00D001B7" w:rsidRDefault="00BF585D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Описание п</w:t>
      </w:r>
      <w:r w:rsidR="002F5427" w:rsidRPr="00D001B7">
        <w:rPr>
          <w:sz w:val="28"/>
          <w:szCs w:val="28"/>
          <w:lang w:val="ru-RU"/>
        </w:rPr>
        <w:t>рактическо</w:t>
      </w:r>
      <w:r w:rsidRPr="00D001B7">
        <w:rPr>
          <w:sz w:val="28"/>
          <w:szCs w:val="28"/>
          <w:lang w:val="ru-RU"/>
        </w:rPr>
        <w:t>го</w:t>
      </w:r>
      <w:r w:rsidR="002F5427" w:rsidRPr="00D001B7">
        <w:rPr>
          <w:sz w:val="28"/>
          <w:szCs w:val="28"/>
          <w:lang w:val="ru-RU"/>
        </w:rPr>
        <w:t xml:space="preserve"> задани</w:t>
      </w:r>
      <w:r w:rsidRPr="00D001B7">
        <w:rPr>
          <w:sz w:val="28"/>
          <w:szCs w:val="28"/>
          <w:lang w:val="ru-RU"/>
        </w:rPr>
        <w:t>я</w:t>
      </w:r>
      <w:r w:rsidR="002F5427" w:rsidRPr="00D001B7">
        <w:rPr>
          <w:sz w:val="28"/>
          <w:szCs w:val="28"/>
          <w:lang w:val="ru-RU"/>
        </w:rPr>
        <w:t xml:space="preserve"> размещается на официальном сайте Минтруда России не менее чем за 30 дней до начала Конкурса. </w:t>
      </w:r>
    </w:p>
    <w:p w:rsidR="002F5427" w:rsidRPr="00D001B7" w:rsidRDefault="002F5427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 xml:space="preserve">Перед выполнением практического задания участники Конкурса проходят инструктаж по охране труда, члены </w:t>
      </w:r>
      <w:r w:rsidR="00815450">
        <w:rPr>
          <w:sz w:val="28"/>
          <w:szCs w:val="28"/>
          <w:lang w:val="ru-RU"/>
        </w:rPr>
        <w:t xml:space="preserve">экспертной </w:t>
      </w:r>
      <w:r w:rsidRPr="00D001B7">
        <w:rPr>
          <w:sz w:val="28"/>
          <w:szCs w:val="28"/>
          <w:lang w:val="ru-RU"/>
        </w:rPr>
        <w:t xml:space="preserve">рабочей группы знакомят участников Конкурса с заданием, условиями его проведения, необходимой технической документацией. </w:t>
      </w:r>
    </w:p>
    <w:p w:rsidR="002F5427" w:rsidRPr="00D001B7" w:rsidRDefault="002F5427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 xml:space="preserve">Участнику Конкурса выдается практическое задание (схема) и критерии оценки задания (приведены в Техническом описании). Объявляется контрольное время для выполнения задания. </w:t>
      </w:r>
    </w:p>
    <w:p w:rsidR="002F5427" w:rsidRPr="00D001B7" w:rsidRDefault="002F5427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 xml:space="preserve">Перед выдачей практического задания конкурсантам предоставляется </w:t>
      </w:r>
      <w:r w:rsidRPr="00D001B7">
        <w:rPr>
          <w:sz w:val="28"/>
          <w:szCs w:val="28"/>
          <w:lang w:val="ru-RU"/>
        </w:rPr>
        <w:lastRenderedPageBreak/>
        <w:t xml:space="preserve">возможность в течение определенного времени ознакомиться с рабочим местом, проверить оборудование в рабочем режиме. </w:t>
      </w:r>
    </w:p>
    <w:p w:rsidR="002F5427" w:rsidRPr="00D001B7" w:rsidRDefault="002F5427" w:rsidP="00D001B7">
      <w:pPr>
        <w:pStyle w:val="2"/>
        <w:tabs>
          <w:tab w:val="left" w:pos="709"/>
          <w:tab w:val="left" w:pos="1560"/>
          <w:tab w:val="left" w:pos="2384"/>
          <w:tab w:val="left" w:pos="4357"/>
          <w:tab w:val="left" w:pos="5583"/>
          <w:tab w:val="left" w:pos="795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Нормативы по физической подготовке включают в себя:</w:t>
      </w:r>
    </w:p>
    <w:p w:rsidR="002F5427" w:rsidRPr="00D001B7" w:rsidRDefault="002F5427" w:rsidP="00D001B7">
      <w:pPr>
        <w:pStyle w:val="2"/>
        <w:numPr>
          <w:ilvl w:val="0"/>
          <w:numId w:val="16"/>
        </w:numPr>
        <w:tabs>
          <w:tab w:val="left" w:pos="1276"/>
          <w:tab w:val="left" w:pos="1560"/>
          <w:tab w:val="left" w:pos="2384"/>
          <w:tab w:val="left" w:pos="4357"/>
          <w:tab w:val="left" w:pos="5583"/>
          <w:tab w:val="left" w:pos="7954"/>
        </w:tabs>
        <w:ind w:firstLine="27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Подтягивание на перекладине;</w:t>
      </w:r>
    </w:p>
    <w:p w:rsidR="002F5427" w:rsidRPr="00D001B7" w:rsidRDefault="002F5427" w:rsidP="00D001B7">
      <w:pPr>
        <w:pStyle w:val="2"/>
        <w:numPr>
          <w:ilvl w:val="0"/>
          <w:numId w:val="16"/>
        </w:numPr>
        <w:tabs>
          <w:tab w:val="left" w:pos="1276"/>
          <w:tab w:val="left" w:pos="1560"/>
          <w:tab w:val="left" w:pos="2384"/>
          <w:tab w:val="left" w:pos="4357"/>
          <w:tab w:val="left" w:pos="5583"/>
          <w:tab w:val="left" w:pos="7954"/>
        </w:tabs>
        <w:ind w:firstLine="27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Челночный бег 10х10м;</w:t>
      </w:r>
    </w:p>
    <w:p w:rsidR="002F5427" w:rsidRPr="00D001B7" w:rsidRDefault="002F5427" w:rsidP="00D001B7">
      <w:pPr>
        <w:pStyle w:val="2"/>
        <w:tabs>
          <w:tab w:val="left" w:pos="1276"/>
          <w:tab w:val="left" w:pos="1560"/>
          <w:tab w:val="left" w:pos="2384"/>
          <w:tab w:val="left" w:pos="4357"/>
          <w:tab w:val="left" w:pos="5583"/>
          <w:tab w:val="left" w:pos="7954"/>
        </w:tabs>
        <w:ind w:left="99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D001B7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(упражнения выполняются группой по 5 чел.)</w:t>
      </w:r>
    </w:p>
    <w:p w:rsidR="002F5427" w:rsidRPr="00D001B7" w:rsidRDefault="002F5427" w:rsidP="00D001B7">
      <w:pPr>
        <w:pStyle w:val="2"/>
        <w:numPr>
          <w:ilvl w:val="0"/>
          <w:numId w:val="16"/>
        </w:numPr>
        <w:tabs>
          <w:tab w:val="left" w:pos="1276"/>
          <w:tab w:val="left" w:pos="1560"/>
          <w:tab w:val="left" w:pos="2384"/>
          <w:tab w:val="left" w:pos="4357"/>
          <w:tab w:val="left" w:pos="5583"/>
          <w:tab w:val="left" w:pos="7954"/>
        </w:tabs>
        <w:ind w:firstLine="27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Бег на 1000 метровую дистанцию.</w:t>
      </w:r>
    </w:p>
    <w:p w:rsidR="002F5427" w:rsidRPr="00D001B7" w:rsidRDefault="002F5427" w:rsidP="00D001B7">
      <w:pPr>
        <w:pStyle w:val="2"/>
        <w:tabs>
          <w:tab w:val="left" w:pos="1276"/>
          <w:tab w:val="left" w:pos="1560"/>
          <w:tab w:val="left" w:pos="2384"/>
          <w:tab w:val="left" w:pos="4357"/>
          <w:tab w:val="left" w:pos="5583"/>
          <w:tab w:val="left" w:pos="7954"/>
        </w:tabs>
        <w:ind w:left="99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D001B7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(упражнения выполняются группой по 10 чел).</w:t>
      </w:r>
    </w:p>
    <w:p w:rsidR="002F5427" w:rsidRPr="00D001B7" w:rsidRDefault="002F5427" w:rsidP="00D001B7">
      <w:pPr>
        <w:pStyle w:val="2"/>
        <w:tabs>
          <w:tab w:val="left" w:pos="709"/>
          <w:tab w:val="left" w:pos="1560"/>
          <w:tab w:val="left" w:pos="2384"/>
          <w:tab w:val="left" w:pos="4357"/>
          <w:tab w:val="left" w:pos="5583"/>
          <w:tab w:val="left" w:pos="795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Нормативы по пожарно-строевой подготовке включают в себя:</w:t>
      </w:r>
    </w:p>
    <w:p w:rsidR="002F5427" w:rsidRPr="00D001B7" w:rsidRDefault="002F5427" w:rsidP="00D001B7">
      <w:pPr>
        <w:pStyle w:val="2"/>
        <w:numPr>
          <w:ilvl w:val="0"/>
          <w:numId w:val="16"/>
        </w:numPr>
        <w:tabs>
          <w:tab w:val="left" w:pos="1276"/>
          <w:tab w:val="left" w:pos="1560"/>
          <w:tab w:val="left" w:pos="2384"/>
          <w:tab w:val="left" w:pos="4357"/>
          <w:tab w:val="left" w:pos="5583"/>
          <w:tab w:val="left" w:pos="7954"/>
        </w:tabs>
        <w:ind w:firstLine="27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Надевание боевой одежды и снаряжения;</w:t>
      </w:r>
    </w:p>
    <w:p w:rsidR="002F5427" w:rsidRPr="00D001B7" w:rsidRDefault="002F5427" w:rsidP="00D001B7">
      <w:pPr>
        <w:pStyle w:val="2"/>
        <w:numPr>
          <w:ilvl w:val="0"/>
          <w:numId w:val="16"/>
        </w:numPr>
        <w:tabs>
          <w:tab w:val="left" w:pos="1276"/>
          <w:tab w:val="left" w:pos="1560"/>
          <w:tab w:val="left" w:pos="2384"/>
          <w:tab w:val="left" w:pos="4357"/>
          <w:tab w:val="left" w:pos="5583"/>
          <w:tab w:val="left" w:pos="7954"/>
        </w:tabs>
        <w:ind w:firstLine="27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Вязка двойной спасательной петли с надеванием на пострадавшего;</w:t>
      </w:r>
    </w:p>
    <w:p w:rsidR="002F5427" w:rsidRPr="00D001B7" w:rsidRDefault="002F5427" w:rsidP="00D001B7">
      <w:pPr>
        <w:pStyle w:val="2"/>
        <w:tabs>
          <w:tab w:val="left" w:pos="1276"/>
          <w:tab w:val="left" w:pos="1560"/>
          <w:tab w:val="left" w:pos="2384"/>
          <w:tab w:val="left" w:pos="4357"/>
          <w:tab w:val="left" w:pos="5583"/>
          <w:tab w:val="left" w:pos="7954"/>
        </w:tabs>
        <w:ind w:left="99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D001B7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(упражнения выполняются группой по 5 чел.)</w:t>
      </w:r>
    </w:p>
    <w:p w:rsidR="002F5427" w:rsidRPr="00D001B7" w:rsidRDefault="002F5427" w:rsidP="00D001B7">
      <w:pPr>
        <w:pStyle w:val="2"/>
        <w:numPr>
          <w:ilvl w:val="0"/>
          <w:numId w:val="16"/>
        </w:numPr>
        <w:tabs>
          <w:tab w:val="left" w:pos="1276"/>
          <w:tab w:val="left" w:pos="1560"/>
          <w:tab w:val="left" w:pos="2384"/>
          <w:tab w:val="left" w:pos="4357"/>
          <w:tab w:val="left" w:pos="5583"/>
          <w:tab w:val="left" w:pos="7954"/>
        </w:tabs>
        <w:ind w:firstLine="27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Подъем по штурмовой лестнице в окно 4-го этажа учебной башни;</w:t>
      </w:r>
    </w:p>
    <w:p w:rsidR="002F5427" w:rsidRPr="00D001B7" w:rsidRDefault="002F5427" w:rsidP="00D001B7">
      <w:pPr>
        <w:pStyle w:val="2"/>
        <w:numPr>
          <w:ilvl w:val="0"/>
          <w:numId w:val="16"/>
        </w:numPr>
        <w:tabs>
          <w:tab w:val="left" w:pos="1276"/>
          <w:tab w:val="left" w:pos="1560"/>
          <w:tab w:val="left" w:pos="2384"/>
          <w:tab w:val="left" w:pos="4357"/>
          <w:tab w:val="left" w:pos="5583"/>
          <w:tab w:val="left" w:pos="7954"/>
        </w:tabs>
        <w:ind w:firstLine="27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Преодоление 100 м. полосы с </w:t>
      </w:r>
      <w:r w:rsidR="00475E7A"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препятствиями</w:t>
      </w:r>
      <w:r w:rsidRPr="00D00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F5427" w:rsidRPr="00D001B7" w:rsidRDefault="002F5427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 xml:space="preserve">Результаты выполнения участниками практического задания рассматриваются и оцениваются </w:t>
      </w:r>
      <w:r w:rsidR="00815450">
        <w:rPr>
          <w:sz w:val="28"/>
          <w:szCs w:val="28"/>
          <w:lang w:val="ru-RU"/>
        </w:rPr>
        <w:t xml:space="preserve">экспертной </w:t>
      </w:r>
      <w:r w:rsidRPr="00D001B7">
        <w:rPr>
          <w:sz w:val="28"/>
          <w:szCs w:val="28"/>
          <w:lang w:val="ru-RU"/>
        </w:rPr>
        <w:t>рабочей группой в соответствии</w:t>
      </w:r>
      <w:r w:rsidR="00BF585D" w:rsidRPr="00D001B7">
        <w:rPr>
          <w:sz w:val="28"/>
          <w:szCs w:val="28"/>
          <w:lang w:val="ru-RU"/>
        </w:rPr>
        <w:br/>
      </w:r>
      <w:r w:rsidRPr="00D001B7">
        <w:rPr>
          <w:sz w:val="28"/>
          <w:szCs w:val="28"/>
          <w:lang w:val="ru-RU"/>
        </w:rPr>
        <w:t>с утвержденными Центральной конкурсной комиссией критериями оценки.</w:t>
      </w:r>
    </w:p>
    <w:p w:rsidR="002F5427" w:rsidRPr="00D001B7" w:rsidRDefault="002F5427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 xml:space="preserve">Результаты выполнения участниками Конкурса практического задания заносятся членами </w:t>
      </w:r>
      <w:r w:rsidR="00815450">
        <w:rPr>
          <w:sz w:val="28"/>
          <w:szCs w:val="28"/>
          <w:lang w:val="ru-RU"/>
        </w:rPr>
        <w:t xml:space="preserve">экспертной </w:t>
      </w:r>
      <w:r w:rsidRPr="00D001B7">
        <w:rPr>
          <w:sz w:val="28"/>
          <w:szCs w:val="28"/>
          <w:lang w:val="ru-RU"/>
        </w:rPr>
        <w:t>рабочей группы в оценочный лист (форма приложения № 6</w:t>
      </w:r>
      <w:r w:rsidR="00815450">
        <w:rPr>
          <w:sz w:val="28"/>
          <w:szCs w:val="28"/>
          <w:lang w:val="ru-RU"/>
        </w:rPr>
        <w:t xml:space="preserve"> </w:t>
      </w:r>
      <w:r w:rsidRPr="00D001B7">
        <w:rPr>
          <w:sz w:val="28"/>
          <w:szCs w:val="28"/>
          <w:lang w:val="ru-RU"/>
        </w:rPr>
        <w:t>к настоящему Положению).</w:t>
      </w:r>
    </w:p>
    <w:p w:rsidR="002F5427" w:rsidRPr="00D001B7" w:rsidRDefault="002F5427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 xml:space="preserve">По результатам выполнения участниками Конкурса практического задания </w:t>
      </w:r>
      <w:r w:rsidR="00815450">
        <w:rPr>
          <w:sz w:val="28"/>
          <w:szCs w:val="28"/>
          <w:lang w:val="ru-RU"/>
        </w:rPr>
        <w:t xml:space="preserve">экспертной </w:t>
      </w:r>
      <w:r w:rsidRPr="00D001B7">
        <w:rPr>
          <w:sz w:val="28"/>
          <w:szCs w:val="28"/>
          <w:lang w:val="ru-RU"/>
        </w:rPr>
        <w:t xml:space="preserve">рабочей группой </w:t>
      </w:r>
      <w:proofErr w:type="gramStart"/>
      <w:r w:rsidRPr="00D001B7">
        <w:rPr>
          <w:sz w:val="28"/>
          <w:szCs w:val="28"/>
          <w:lang w:val="ru-RU"/>
        </w:rPr>
        <w:t>подводятся итоги и оформляется</w:t>
      </w:r>
      <w:proofErr w:type="gramEnd"/>
      <w:r w:rsidRPr="00D001B7">
        <w:rPr>
          <w:sz w:val="28"/>
          <w:szCs w:val="28"/>
          <w:lang w:val="ru-RU"/>
        </w:rPr>
        <w:t xml:space="preserve"> ведомость по форме приложения № 7 к настоящему Положению.</w:t>
      </w:r>
    </w:p>
    <w:p w:rsidR="002F5427" w:rsidRPr="00D001B7" w:rsidRDefault="002F5427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4.6.3.</w:t>
      </w:r>
      <w:r w:rsidRPr="00D001B7">
        <w:rPr>
          <w:sz w:val="28"/>
          <w:szCs w:val="28"/>
        </w:rPr>
        <w:t> </w:t>
      </w:r>
      <w:r w:rsidRPr="00D001B7">
        <w:rPr>
          <w:sz w:val="28"/>
          <w:szCs w:val="28"/>
          <w:lang w:val="ru-RU"/>
        </w:rPr>
        <w:t>Подведение итогов Конкурса.</w:t>
      </w:r>
    </w:p>
    <w:p w:rsidR="002F5427" w:rsidRPr="00D001B7" w:rsidRDefault="002F5427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 xml:space="preserve">Члены </w:t>
      </w:r>
      <w:r w:rsidR="00815450">
        <w:rPr>
          <w:sz w:val="28"/>
          <w:szCs w:val="28"/>
          <w:lang w:val="ru-RU"/>
        </w:rPr>
        <w:t xml:space="preserve">экспертной </w:t>
      </w:r>
      <w:r w:rsidRPr="00D001B7">
        <w:rPr>
          <w:sz w:val="28"/>
          <w:szCs w:val="28"/>
          <w:lang w:val="ru-RU"/>
        </w:rPr>
        <w:t>рабочей группы заполняют сводную оценочную ведомость по форме приложения № 8 к настоящему Положению.</w:t>
      </w:r>
    </w:p>
    <w:p w:rsidR="002F5427" w:rsidRPr="00D001B7" w:rsidRDefault="002F5427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По результатам заполнения ведомости результатов выполненных конкурсных заданий формируется перечень претендентов на призовые места (1, 2, 3 места).</w:t>
      </w:r>
    </w:p>
    <w:p w:rsidR="002F5427" w:rsidRPr="00D001B7" w:rsidRDefault="002F5427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В случае</w:t>
      </w:r>
      <w:proofErr w:type="gramStart"/>
      <w:r w:rsidRPr="00D001B7">
        <w:rPr>
          <w:sz w:val="28"/>
          <w:szCs w:val="28"/>
          <w:lang w:val="ru-RU"/>
        </w:rPr>
        <w:t>,</w:t>
      </w:r>
      <w:proofErr w:type="gramEnd"/>
      <w:r w:rsidRPr="00D001B7">
        <w:rPr>
          <w:sz w:val="28"/>
          <w:szCs w:val="28"/>
          <w:lang w:val="ru-RU"/>
        </w:rPr>
        <w:t xml:space="preserve"> если в номинации несколько участников Конкурса набрали одинаковую сумму баллов, то победитель и призер Конкурса определяются решением Центральной конкурсной комиссии на основе результатов практического задания.</w:t>
      </w:r>
    </w:p>
    <w:p w:rsidR="002F5427" w:rsidRPr="00D001B7" w:rsidRDefault="002F5427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 xml:space="preserve">Решение </w:t>
      </w:r>
      <w:r w:rsidR="00815450">
        <w:rPr>
          <w:sz w:val="28"/>
          <w:szCs w:val="28"/>
          <w:lang w:val="ru-RU"/>
        </w:rPr>
        <w:t xml:space="preserve">экспертной </w:t>
      </w:r>
      <w:r w:rsidRPr="00D001B7">
        <w:rPr>
          <w:sz w:val="28"/>
          <w:szCs w:val="28"/>
          <w:lang w:val="ru-RU"/>
        </w:rPr>
        <w:t xml:space="preserve">рабочей группы об итогах выполнения конкурсных заданий принимается открытым голосованием, оформляется протоколом по форме приложения № 9 к настоящему Положению, который подписывается членами </w:t>
      </w:r>
      <w:r w:rsidR="00815450">
        <w:rPr>
          <w:sz w:val="28"/>
          <w:szCs w:val="28"/>
          <w:lang w:val="ru-RU"/>
        </w:rPr>
        <w:t>экспертной</w:t>
      </w:r>
      <w:r w:rsidR="00815450" w:rsidRPr="00D001B7">
        <w:rPr>
          <w:sz w:val="28"/>
          <w:szCs w:val="28"/>
          <w:lang w:val="ru-RU"/>
        </w:rPr>
        <w:t xml:space="preserve"> </w:t>
      </w:r>
      <w:r w:rsidRPr="00D001B7">
        <w:rPr>
          <w:sz w:val="28"/>
          <w:szCs w:val="28"/>
          <w:lang w:val="ru-RU"/>
        </w:rPr>
        <w:t xml:space="preserve">рабочей группы. </w:t>
      </w:r>
    </w:p>
    <w:p w:rsidR="002F5427" w:rsidRPr="00D001B7" w:rsidRDefault="002F5427" w:rsidP="00D001B7">
      <w:pPr>
        <w:pStyle w:val="af0"/>
        <w:ind w:firstLine="709"/>
        <w:jc w:val="both"/>
        <w:rPr>
          <w:rStyle w:val="FontStyle12"/>
          <w:sz w:val="28"/>
          <w:szCs w:val="28"/>
        </w:rPr>
      </w:pPr>
      <w:r w:rsidRPr="00D001B7">
        <w:rPr>
          <w:rStyle w:val="FontStyle12"/>
          <w:sz w:val="28"/>
          <w:szCs w:val="28"/>
        </w:rPr>
        <w:t xml:space="preserve">В случае несогласия участника Конкурса с решением </w:t>
      </w:r>
      <w:r w:rsidR="00815450">
        <w:rPr>
          <w:sz w:val="28"/>
          <w:szCs w:val="28"/>
        </w:rPr>
        <w:t>экспертной</w:t>
      </w:r>
      <w:r w:rsidR="00815450" w:rsidRPr="00D001B7">
        <w:rPr>
          <w:rStyle w:val="FontStyle12"/>
          <w:sz w:val="28"/>
          <w:szCs w:val="28"/>
        </w:rPr>
        <w:t xml:space="preserve"> </w:t>
      </w:r>
      <w:r w:rsidRPr="00D001B7">
        <w:rPr>
          <w:rStyle w:val="FontStyle12"/>
          <w:sz w:val="28"/>
          <w:szCs w:val="28"/>
        </w:rPr>
        <w:t>рабочей группы участник Конкурса (сопровождающий участника конкурса) может подать апелляцию.</w:t>
      </w:r>
    </w:p>
    <w:p w:rsidR="002F5427" w:rsidRPr="00D001B7" w:rsidRDefault="002F5427" w:rsidP="00D001B7">
      <w:pPr>
        <w:pStyle w:val="af0"/>
        <w:ind w:firstLine="709"/>
        <w:jc w:val="both"/>
        <w:rPr>
          <w:rStyle w:val="FontStyle12"/>
          <w:sz w:val="28"/>
          <w:szCs w:val="28"/>
        </w:rPr>
      </w:pPr>
      <w:r w:rsidRPr="00D001B7">
        <w:rPr>
          <w:rStyle w:val="FontStyle12"/>
          <w:sz w:val="28"/>
          <w:szCs w:val="28"/>
        </w:rPr>
        <w:t xml:space="preserve">Апелляция подается в </w:t>
      </w:r>
      <w:r w:rsidR="00815450">
        <w:rPr>
          <w:rStyle w:val="FontStyle12"/>
          <w:sz w:val="28"/>
          <w:szCs w:val="28"/>
        </w:rPr>
        <w:t xml:space="preserve">центральную </w:t>
      </w:r>
      <w:r w:rsidRPr="00D001B7">
        <w:rPr>
          <w:rStyle w:val="FontStyle12"/>
          <w:sz w:val="28"/>
          <w:szCs w:val="28"/>
        </w:rPr>
        <w:t>конкурсную комиссию в течение 1 часа после оформления решения группы об итогах выполнения конкурсных заданий федерального этапа конкурса. Принятое решение оформляется протоколом.</w:t>
      </w:r>
    </w:p>
    <w:p w:rsidR="002F5427" w:rsidRPr="00D001B7" w:rsidRDefault="00815450" w:rsidP="00D001B7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Экспертная р</w:t>
      </w:r>
      <w:r w:rsidR="002F5427" w:rsidRPr="00D001B7">
        <w:rPr>
          <w:sz w:val="28"/>
          <w:szCs w:val="28"/>
          <w:lang w:val="ru-RU"/>
        </w:rPr>
        <w:t xml:space="preserve">абочая группа формирует предложения о победителе и </w:t>
      </w:r>
      <w:r w:rsidR="002F5427" w:rsidRPr="00D001B7">
        <w:rPr>
          <w:sz w:val="28"/>
          <w:szCs w:val="28"/>
          <w:lang w:val="ru-RU"/>
        </w:rPr>
        <w:lastRenderedPageBreak/>
        <w:t xml:space="preserve">призерах Конкурса на федеральном уровне и проект решения Центральной конкурсной комиссии по форме приложения № 10 к настоящему Положению, который вместе с протоколом заседания </w:t>
      </w:r>
      <w:r>
        <w:rPr>
          <w:sz w:val="28"/>
          <w:szCs w:val="28"/>
          <w:lang w:val="ru-RU"/>
        </w:rPr>
        <w:t xml:space="preserve">экспертной </w:t>
      </w:r>
      <w:r w:rsidR="002F5427" w:rsidRPr="00D001B7">
        <w:rPr>
          <w:sz w:val="28"/>
          <w:szCs w:val="28"/>
          <w:lang w:val="ru-RU"/>
        </w:rPr>
        <w:t>рабочей группы, оценочными ведомостями о результатах выполнения конкурсных заданий вносятся для рассмотрения в Центральную конкурсную комиссию и на заседание организационного комитета Конкурса.</w:t>
      </w:r>
      <w:proofErr w:type="gramEnd"/>
    </w:p>
    <w:p w:rsidR="00AE70F0" w:rsidRDefault="002F5427" w:rsidP="00FD3A7E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Минтруд России в соответствии с решением организационного комитета утверждает итоги Конкурса, перечисляет на счета победителя и призеров Конкурса денежные поощрения.</w:t>
      </w:r>
    </w:p>
    <w:p w:rsidR="004F33F5" w:rsidRPr="00FD3A7E" w:rsidRDefault="004F33F5" w:rsidP="00FD3A7E">
      <w:pPr>
        <w:ind w:firstLine="709"/>
        <w:jc w:val="both"/>
        <w:rPr>
          <w:sz w:val="28"/>
          <w:szCs w:val="28"/>
          <w:lang w:val="ru-RU"/>
        </w:rPr>
      </w:pPr>
    </w:p>
    <w:p w:rsidR="002F5427" w:rsidRPr="00D001B7" w:rsidRDefault="002F5427" w:rsidP="00D001B7">
      <w:pPr>
        <w:pStyle w:val="a7"/>
        <w:numPr>
          <w:ilvl w:val="0"/>
          <w:numId w:val="33"/>
        </w:numPr>
        <w:jc w:val="center"/>
        <w:rPr>
          <w:b/>
          <w:sz w:val="28"/>
          <w:szCs w:val="28"/>
          <w:lang w:val="ru-RU"/>
        </w:rPr>
      </w:pPr>
      <w:r w:rsidRPr="00D001B7">
        <w:rPr>
          <w:b/>
          <w:sz w:val="28"/>
          <w:szCs w:val="28"/>
          <w:lang w:val="ru-RU"/>
        </w:rPr>
        <w:t>Награждение победителей К</w:t>
      </w:r>
      <w:r w:rsidR="009E6729" w:rsidRPr="00D001B7">
        <w:rPr>
          <w:b/>
          <w:sz w:val="28"/>
          <w:szCs w:val="28"/>
          <w:lang w:val="ru-RU"/>
        </w:rPr>
        <w:t>онкурса</w:t>
      </w:r>
    </w:p>
    <w:p w:rsidR="00C303DF" w:rsidRPr="00D001B7" w:rsidRDefault="00C303DF" w:rsidP="00D001B7">
      <w:pPr>
        <w:pStyle w:val="a7"/>
        <w:ind w:left="450" w:firstLine="0"/>
        <w:rPr>
          <w:b/>
          <w:sz w:val="28"/>
          <w:szCs w:val="28"/>
          <w:lang w:val="ru-RU"/>
        </w:rPr>
      </w:pPr>
    </w:p>
    <w:p w:rsidR="002F5427" w:rsidRPr="00D001B7" w:rsidRDefault="002F5427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Победителям и призерам Конкурса в номинации «Лучший пожарный» вручаются дипломы, подписанные Министром труда и социальной защиты Российской Федерации, выплачивается денежное поощрение в соответствии</w:t>
      </w:r>
      <w:r w:rsidR="00BF585D" w:rsidRPr="00D001B7">
        <w:rPr>
          <w:sz w:val="28"/>
          <w:szCs w:val="28"/>
          <w:lang w:val="ru-RU"/>
        </w:rPr>
        <w:br/>
      </w:r>
      <w:r w:rsidRPr="00D001B7">
        <w:rPr>
          <w:sz w:val="28"/>
          <w:szCs w:val="28"/>
          <w:lang w:val="ru-RU"/>
        </w:rPr>
        <w:t>с пунктом 1 постановления Правительства Российской Федерации от 7 декабря 2011 г. №</w:t>
      </w:r>
      <w:r w:rsidRPr="00D001B7">
        <w:rPr>
          <w:sz w:val="28"/>
          <w:szCs w:val="28"/>
        </w:rPr>
        <w:t> </w:t>
      </w:r>
      <w:r w:rsidRPr="00D001B7">
        <w:rPr>
          <w:sz w:val="28"/>
          <w:szCs w:val="28"/>
          <w:lang w:val="ru-RU"/>
        </w:rPr>
        <w:t>1</w:t>
      </w:r>
      <w:r w:rsidR="00BF585D" w:rsidRPr="00D001B7">
        <w:rPr>
          <w:sz w:val="28"/>
          <w:szCs w:val="28"/>
          <w:lang w:val="ru-RU"/>
        </w:rPr>
        <w:t>0</w:t>
      </w:r>
      <w:r w:rsidRPr="00D001B7">
        <w:rPr>
          <w:sz w:val="28"/>
          <w:szCs w:val="28"/>
          <w:lang w:val="ru-RU"/>
        </w:rPr>
        <w:t xml:space="preserve">11 в следующих размерах: </w:t>
      </w:r>
    </w:p>
    <w:p w:rsidR="002F5427" w:rsidRPr="00D001B7" w:rsidRDefault="002F5427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 xml:space="preserve">- 1 место – 300 000 рублей. </w:t>
      </w:r>
    </w:p>
    <w:p w:rsidR="002F5427" w:rsidRPr="00D001B7" w:rsidRDefault="002F5427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- 2 место – 200 000 рублей.</w:t>
      </w:r>
    </w:p>
    <w:p w:rsidR="002F5427" w:rsidRPr="00D001B7" w:rsidRDefault="002F5427" w:rsidP="00D001B7">
      <w:pPr>
        <w:ind w:firstLine="709"/>
        <w:jc w:val="both"/>
        <w:rPr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>- 3 место – 100 000 рублей.</w:t>
      </w:r>
    </w:p>
    <w:p w:rsidR="005B10A3" w:rsidRDefault="002F5427" w:rsidP="00D53F9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D001B7">
        <w:rPr>
          <w:sz w:val="28"/>
          <w:szCs w:val="28"/>
          <w:lang w:val="ru-RU"/>
        </w:rPr>
        <w:t xml:space="preserve">Победитель Конкурса в номинации «Лучший </w:t>
      </w:r>
      <w:r w:rsidR="00CD5810" w:rsidRPr="00D001B7">
        <w:rPr>
          <w:sz w:val="28"/>
          <w:szCs w:val="28"/>
          <w:lang w:val="ru-RU"/>
        </w:rPr>
        <w:t>пожарный</w:t>
      </w:r>
      <w:r w:rsidRPr="00D001B7">
        <w:rPr>
          <w:sz w:val="28"/>
          <w:szCs w:val="28"/>
          <w:lang w:val="ru-RU"/>
        </w:rPr>
        <w:t>» приглашается</w:t>
      </w:r>
      <w:r w:rsidR="00BF585D" w:rsidRPr="00D001B7">
        <w:rPr>
          <w:sz w:val="28"/>
          <w:szCs w:val="28"/>
          <w:lang w:val="ru-RU"/>
        </w:rPr>
        <w:br/>
      </w:r>
      <w:r w:rsidRPr="00D001B7">
        <w:rPr>
          <w:sz w:val="28"/>
          <w:szCs w:val="28"/>
          <w:lang w:val="ru-RU"/>
        </w:rPr>
        <w:t>на торжественное награждение в Дом Пра</w:t>
      </w:r>
      <w:r w:rsidR="002D2DA0" w:rsidRPr="00D001B7">
        <w:rPr>
          <w:sz w:val="28"/>
          <w:szCs w:val="28"/>
          <w:lang w:val="ru-RU"/>
        </w:rPr>
        <w:t>вительства Российской Федерации.</w:t>
      </w:r>
    </w:p>
    <w:sectPr w:rsidR="005B10A3" w:rsidSect="00D001B7">
      <w:headerReference w:type="even" r:id="rId8"/>
      <w:headerReference w:type="default" r:id="rId9"/>
      <w:type w:val="nextColumn"/>
      <w:pgSz w:w="11920" w:h="16840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FB2" w:rsidRDefault="00F91FB2" w:rsidP="00FD0FA6">
      <w:r>
        <w:separator/>
      </w:r>
    </w:p>
  </w:endnote>
  <w:endnote w:type="continuationSeparator" w:id="0">
    <w:p w:rsidR="00F91FB2" w:rsidRDefault="00F91FB2" w:rsidP="00FD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FB2" w:rsidRDefault="00F91FB2" w:rsidP="00FD0FA6">
      <w:r>
        <w:separator/>
      </w:r>
    </w:p>
  </w:footnote>
  <w:footnote w:type="continuationSeparator" w:id="0">
    <w:p w:rsidR="00F91FB2" w:rsidRDefault="00F91FB2" w:rsidP="00FD0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B7" w:rsidRDefault="003456F3" w:rsidP="0010017A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001B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001B7" w:rsidRDefault="00D001B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29650"/>
      <w:docPartObj>
        <w:docPartGallery w:val="Page Numbers (Top of Page)"/>
        <w:docPartUnique/>
      </w:docPartObj>
    </w:sdtPr>
    <w:sdtContent>
      <w:p w:rsidR="00D001B7" w:rsidRDefault="003456F3">
        <w:pPr>
          <w:pStyle w:val="aa"/>
          <w:jc w:val="center"/>
        </w:pPr>
        <w:r>
          <w:fldChar w:fldCharType="begin"/>
        </w:r>
        <w:r w:rsidR="00882D96">
          <w:instrText xml:space="preserve"> PAGE   \* MERGEFORMAT </w:instrText>
        </w:r>
        <w:r>
          <w:fldChar w:fldCharType="separate"/>
        </w:r>
        <w:r w:rsidR="00D53F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01B7" w:rsidRPr="008F1E1E" w:rsidRDefault="00D001B7" w:rsidP="008F1E1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840"/>
    <w:multiLevelType w:val="hybridMultilevel"/>
    <w:tmpl w:val="680C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592E"/>
    <w:multiLevelType w:val="hybridMultilevel"/>
    <w:tmpl w:val="0F20A6D8"/>
    <w:lvl w:ilvl="0" w:tplc="8138AE28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D814D8"/>
    <w:multiLevelType w:val="hybridMultilevel"/>
    <w:tmpl w:val="977E44AA"/>
    <w:lvl w:ilvl="0" w:tplc="863AD038">
      <w:start w:val="1"/>
      <w:numFmt w:val="decimal"/>
      <w:lvlText w:val="%1."/>
      <w:lvlJc w:val="left"/>
      <w:pPr>
        <w:ind w:left="115" w:hanging="272"/>
        <w:jc w:val="right"/>
      </w:pPr>
      <w:rPr>
        <w:rFonts w:hint="default"/>
        <w:spacing w:val="0"/>
        <w:w w:val="100"/>
      </w:rPr>
    </w:lvl>
    <w:lvl w:ilvl="1" w:tplc="8138AE28">
      <w:numFmt w:val="bullet"/>
      <w:lvlText w:val="•"/>
      <w:lvlJc w:val="left"/>
      <w:pPr>
        <w:ind w:left="1066" w:hanging="272"/>
      </w:pPr>
      <w:rPr>
        <w:rFonts w:hint="default"/>
      </w:rPr>
    </w:lvl>
    <w:lvl w:ilvl="2" w:tplc="B7805B60">
      <w:numFmt w:val="bullet"/>
      <w:lvlText w:val="•"/>
      <w:lvlJc w:val="left"/>
      <w:pPr>
        <w:ind w:left="2012" w:hanging="272"/>
      </w:pPr>
      <w:rPr>
        <w:rFonts w:hint="default"/>
      </w:rPr>
    </w:lvl>
    <w:lvl w:ilvl="3" w:tplc="E252E530">
      <w:numFmt w:val="bullet"/>
      <w:lvlText w:val="•"/>
      <w:lvlJc w:val="left"/>
      <w:pPr>
        <w:ind w:left="2958" w:hanging="272"/>
      </w:pPr>
      <w:rPr>
        <w:rFonts w:hint="default"/>
      </w:rPr>
    </w:lvl>
    <w:lvl w:ilvl="4" w:tplc="E056D7B0">
      <w:numFmt w:val="bullet"/>
      <w:lvlText w:val="•"/>
      <w:lvlJc w:val="left"/>
      <w:pPr>
        <w:ind w:left="3904" w:hanging="272"/>
      </w:pPr>
      <w:rPr>
        <w:rFonts w:hint="default"/>
      </w:rPr>
    </w:lvl>
    <w:lvl w:ilvl="5" w:tplc="04F4693A">
      <w:numFmt w:val="bullet"/>
      <w:lvlText w:val="•"/>
      <w:lvlJc w:val="left"/>
      <w:pPr>
        <w:ind w:left="4850" w:hanging="272"/>
      </w:pPr>
      <w:rPr>
        <w:rFonts w:hint="default"/>
      </w:rPr>
    </w:lvl>
    <w:lvl w:ilvl="6" w:tplc="6486E7E6">
      <w:numFmt w:val="bullet"/>
      <w:lvlText w:val="•"/>
      <w:lvlJc w:val="left"/>
      <w:pPr>
        <w:ind w:left="5796" w:hanging="272"/>
      </w:pPr>
      <w:rPr>
        <w:rFonts w:hint="default"/>
      </w:rPr>
    </w:lvl>
    <w:lvl w:ilvl="7" w:tplc="04327354">
      <w:numFmt w:val="bullet"/>
      <w:lvlText w:val="•"/>
      <w:lvlJc w:val="left"/>
      <w:pPr>
        <w:ind w:left="6742" w:hanging="272"/>
      </w:pPr>
      <w:rPr>
        <w:rFonts w:hint="default"/>
      </w:rPr>
    </w:lvl>
    <w:lvl w:ilvl="8" w:tplc="E7ECE6A6">
      <w:numFmt w:val="bullet"/>
      <w:lvlText w:val="•"/>
      <w:lvlJc w:val="left"/>
      <w:pPr>
        <w:ind w:left="7688" w:hanging="272"/>
      </w:pPr>
      <w:rPr>
        <w:rFonts w:hint="default"/>
      </w:rPr>
    </w:lvl>
  </w:abstractNum>
  <w:abstractNum w:abstractNumId="3">
    <w:nsid w:val="0FE7527C"/>
    <w:multiLevelType w:val="hybridMultilevel"/>
    <w:tmpl w:val="3A1C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360F"/>
    <w:multiLevelType w:val="hybridMultilevel"/>
    <w:tmpl w:val="E138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C04D4"/>
    <w:multiLevelType w:val="hybridMultilevel"/>
    <w:tmpl w:val="8E6E978C"/>
    <w:lvl w:ilvl="0" w:tplc="7D28C710">
      <w:start w:val="1"/>
      <w:numFmt w:val="decimal"/>
      <w:lvlText w:val="%1."/>
      <w:lvlJc w:val="left"/>
      <w:pPr>
        <w:ind w:left="476" w:hanging="265"/>
      </w:pPr>
      <w:rPr>
        <w:rFonts w:hint="default"/>
        <w:b w:val="0"/>
        <w:w w:val="63"/>
      </w:rPr>
    </w:lvl>
    <w:lvl w:ilvl="1" w:tplc="B6406DA8">
      <w:numFmt w:val="bullet"/>
      <w:lvlText w:val="•"/>
      <w:lvlJc w:val="left"/>
      <w:pPr>
        <w:ind w:left="1390" w:hanging="265"/>
      </w:pPr>
      <w:rPr>
        <w:rFonts w:hint="default"/>
      </w:rPr>
    </w:lvl>
    <w:lvl w:ilvl="2" w:tplc="52FAC630">
      <w:numFmt w:val="bullet"/>
      <w:lvlText w:val="•"/>
      <w:lvlJc w:val="left"/>
      <w:pPr>
        <w:ind w:left="2300" w:hanging="265"/>
      </w:pPr>
      <w:rPr>
        <w:rFonts w:hint="default"/>
      </w:rPr>
    </w:lvl>
    <w:lvl w:ilvl="3" w:tplc="CBBC6E88">
      <w:numFmt w:val="bullet"/>
      <w:lvlText w:val="•"/>
      <w:lvlJc w:val="left"/>
      <w:pPr>
        <w:ind w:left="3210" w:hanging="265"/>
      </w:pPr>
      <w:rPr>
        <w:rFonts w:hint="default"/>
      </w:rPr>
    </w:lvl>
    <w:lvl w:ilvl="4" w:tplc="D40C5508">
      <w:numFmt w:val="bullet"/>
      <w:lvlText w:val="•"/>
      <w:lvlJc w:val="left"/>
      <w:pPr>
        <w:ind w:left="4120" w:hanging="265"/>
      </w:pPr>
      <w:rPr>
        <w:rFonts w:hint="default"/>
      </w:rPr>
    </w:lvl>
    <w:lvl w:ilvl="5" w:tplc="A6BA98C4">
      <w:numFmt w:val="bullet"/>
      <w:lvlText w:val="•"/>
      <w:lvlJc w:val="left"/>
      <w:pPr>
        <w:ind w:left="5030" w:hanging="265"/>
      </w:pPr>
      <w:rPr>
        <w:rFonts w:hint="default"/>
      </w:rPr>
    </w:lvl>
    <w:lvl w:ilvl="6" w:tplc="3B1619AE">
      <w:numFmt w:val="bullet"/>
      <w:lvlText w:val="•"/>
      <w:lvlJc w:val="left"/>
      <w:pPr>
        <w:ind w:left="5940" w:hanging="265"/>
      </w:pPr>
      <w:rPr>
        <w:rFonts w:hint="default"/>
      </w:rPr>
    </w:lvl>
    <w:lvl w:ilvl="7" w:tplc="A27ACE14">
      <w:numFmt w:val="bullet"/>
      <w:lvlText w:val="•"/>
      <w:lvlJc w:val="left"/>
      <w:pPr>
        <w:ind w:left="6850" w:hanging="265"/>
      </w:pPr>
      <w:rPr>
        <w:rFonts w:hint="default"/>
      </w:rPr>
    </w:lvl>
    <w:lvl w:ilvl="8" w:tplc="6DB647EE">
      <w:numFmt w:val="bullet"/>
      <w:lvlText w:val="•"/>
      <w:lvlJc w:val="left"/>
      <w:pPr>
        <w:ind w:left="7760" w:hanging="265"/>
      </w:pPr>
      <w:rPr>
        <w:rFonts w:hint="default"/>
      </w:rPr>
    </w:lvl>
  </w:abstractNum>
  <w:abstractNum w:abstractNumId="6">
    <w:nsid w:val="1C23228D"/>
    <w:multiLevelType w:val="hybridMultilevel"/>
    <w:tmpl w:val="8520A042"/>
    <w:lvl w:ilvl="0" w:tplc="A626A1A0">
      <w:numFmt w:val="bullet"/>
      <w:lvlText w:val="-"/>
      <w:lvlJc w:val="left"/>
      <w:pPr>
        <w:ind w:left="244" w:hanging="160"/>
      </w:pPr>
      <w:rPr>
        <w:rFonts w:ascii="Times New Roman" w:eastAsia="Times New Roman" w:hAnsi="Times New Roman" w:cs="Times New Roman" w:hint="default"/>
        <w:color w:val="2D3A44"/>
        <w:w w:val="102"/>
        <w:sz w:val="26"/>
        <w:szCs w:val="26"/>
      </w:rPr>
    </w:lvl>
    <w:lvl w:ilvl="1" w:tplc="03425014">
      <w:numFmt w:val="bullet"/>
      <w:lvlText w:val="•"/>
      <w:lvlJc w:val="left"/>
      <w:pPr>
        <w:ind w:left="1192" w:hanging="160"/>
      </w:pPr>
      <w:rPr>
        <w:rFonts w:hint="default"/>
      </w:rPr>
    </w:lvl>
    <w:lvl w:ilvl="2" w:tplc="75B2C5AA">
      <w:numFmt w:val="bullet"/>
      <w:lvlText w:val="•"/>
      <w:lvlJc w:val="left"/>
      <w:pPr>
        <w:ind w:left="2144" w:hanging="160"/>
      </w:pPr>
      <w:rPr>
        <w:rFonts w:hint="default"/>
      </w:rPr>
    </w:lvl>
    <w:lvl w:ilvl="3" w:tplc="B9904D1E">
      <w:numFmt w:val="bullet"/>
      <w:lvlText w:val="•"/>
      <w:lvlJc w:val="left"/>
      <w:pPr>
        <w:ind w:left="3096" w:hanging="160"/>
      </w:pPr>
      <w:rPr>
        <w:rFonts w:hint="default"/>
      </w:rPr>
    </w:lvl>
    <w:lvl w:ilvl="4" w:tplc="DCF663BC">
      <w:numFmt w:val="bullet"/>
      <w:lvlText w:val="•"/>
      <w:lvlJc w:val="left"/>
      <w:pPr>
        <w:ind w:left="4048" w:hanging="160"/>
      </w:pPr>
      <w:rPr>
        <w:rFonts w:hint="default"/>
      </w:rPr>
    </w:lvl>
    <w:lvl w:ilvl="5" w:tplc="81A282EE">
      <w:numFmt w:val="bullet"/>
      <w:lvlText w:val="•"/>
      <w:lvlJc w:val="left"/>
      <w:pPr>
        <w:ind w:left="5000" w:hanging="160"/>
      </w:pPr>
      <w:rPr>
        <w:rFonts w:hint="default"/>
      </w:rPr>
    </w:lvl>
    <w:lvl w:ilvl="6" w:tplc="45EAB1A4">
      <w:numFmt w:val="bullet"/>
      <w:lvlText w:val="•"/>
      <w:lvlJc w:val="left"/>
      <w:pPr>
        <w:ind w:left="5952" w:hanging="160"/>
      </w:pPr>
      <w:rPr>
        <w:rFonts w:hint="default"/>
      </w:rPr>
    </w:lvl>
    <w:lvl w:ilvl="7" w:tplc="8DA45B50">
      <w:numFmt w:val="bullet"/>
      <w:lvlText w:val="•"/>
      <w:lvlJc w:val="left"/>
      <w:pPr>
        <w:ind w:left="6904" w:hanging="160"/>
      </w:pPr>
      <w:rPr>
        <w:rFonts w:hint="default"/>
      </w:rPr>
    </w:lvl>
    <w:lvl w:ilvl="8" w:tplc="997CB50A">
      <w:numFmt w:val="bullet"/>
      <w:lvlText w:val="•"/>
      <w:lvlJc w:val="left"/>
      <w:pPr>
        <w:ind w:left="7856" w:hanging="160"/>
      </w:pPr>
      <w:rPr>
        <w:rFonts w:hint="default"/>
      </w:rPr>
    </w:lvl>
  </w:abstractNum>
  <w:abstractNum w:abstractNumId="7">
    <w:nsid w:val="23C14BF5"/>
    <w:multiLevelType w:val="hybridMultilevel"/>
    <w:tmpl w:val="3A1CD4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6622EE0"/>
    <w:multiLevelType w:val="hybridMultilevel"/>
    <w:tmpl w:val="E138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C44A5"/>
    <w:multiLevelType w:val="multilevel"/>
    <w:tmpl w:val="55DC3C0A"/>
    <w:lvl w:ilvl="0">
      <w:start w:val="2"/>
      <w:numFmt w:val="decimal"/>
      <w:lvlText w:val="%1"/>
      <w:lvlJc w:val="left"/>
      <w:pPr>
        <w:ind w:left="1460" w:hanging="4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483"/>
      </w:pPr>
      <w:rPr>
        <w:rFonts w:ascii="Times New Roman" w:eastAsia="Calibri" w:hAnsi="Times New Roman" w:cs="Times New Roman" w:hint="default"/>
        <w:b/>
        <w:bCs/>
        <w:color w:val="1F2128"/>
        <w:spacing w:val="-2"/>
        <w:w w:val="94"/>
        <w:sz w:val="28"/>
        <w:szCs w:val="28"/>
      </w:rPr>
    </w:lvl>
    <w:lvl w:ilvl="2">
      <w:start w:val="1"/>
      <w:numFmt w:val="decimal"/>
      <w:lvlText w:val="%1.%2.%3."/>
      <w:lvlJc w:val="left"/>
      <w:pPr>
        <w:ind w:left="283" w:hanging="832"/>
      </w:pPr>
      <w:rPr>
        <w:rFonts w:hint="default"/>
        <w:color w:val="auto"/>
        <w:spacing w:val="0"/>
        <w:w w:val="97"/>
      </w:rPr>
    </w:lvl>
    <w:lvl w:ilvl="3">
      <w:numFmt w:val="bullet"/>
      <w:lvlText w:val="•"/>
      <w:lvlJc w:val="left"/>
      <w:pPr>
        <w:ind w:left="1632" w:hanging="327"/>
      </w:pPr>
      <w:rPr>
        <w:rFonts w:hint="default"/>
        <w:w w:val="103"/>
        <w:position w:val="1"/>
      </w:rPr>
    </w:lvl>
    <w:lvl w:ilvl="4">
      <w:numFmt w:val="bullet"/>
      <w:lvlText w:val="•"/>
      <w:lvlJc w:val="left"/>
      <w:pPr>
        <w:ind w:left="3670" w:hanging="327"/>
      </w:pPr>
      <w:rPr>
        <w:rFonts w:hint="default"/>
      </w:rPr>
    </w:lvl>
    <w:lvl w:ilvl="5">
      <w:numFmt w:val="bullet"/>
      <w:lvlText w:val="•"/>
      <w:lvlJc w:val="left"/>
      <w:pPr>
        <w:ind w:left="4685" w:hanging="327"/>
      </w:pPr>
      <w:rPr>
        <w:rFonts w:hint="default"/>
      </w:rPr>
    </w:lvl>
    <w:lvl w:ilvl="6">
      <w:numFmt w:val="bullet"/>
      <w:lvlText w:val="•"/>
      <w:lvlJc w:val="left"/>
      <w:pPr>
        <w:ind w:left="5700" w:hanging="327"/>
      </w:pPr>
      <w:rPr>
        <w:rFonts w:hint="default"/>
      </w:rPr>
    </w:lvl>
    <w:lvl w:ilvl="7">
      <w:numFmt w:val="bullet"/>
      <w:lvlText w:val="•"/>
      <w:lvlJc w:val="left"/>
      <w:pPr>
        <w:ind w:left="6715" w:hanging="327"/>
      </w:pPr>
      <w:rPr>
        <w:rFonts w:hint="default"/>
      </w:rPr>
    </w:lvl>
    <w:lvl w:ilvl="8">
      <w:numFmt w:val="bullet"/>
      <w:lvlText w:val="•"/>
      <w:lvlJc w:val="left"/>
      <w:pPr>
        <w:ind w:left="7730" w:hanging="327"/>
      </w:pPr>
      <w:rPr>
        <w:rFonts w:hint="default"/>
      </w:rPr>
    </w:lvl>
  </w:abstractNum>
  <w:abstractNum w:abstractNumId="10">
    <w:nsid w:val="34276F3E"/>
    <w:multiLevelType w:val="hybridMultilevel"/>
    <w:tmpl w:val="DBA4BFF0"/>
    <w:lvl w:ilvl="0" w:tplc="D34A4A5A">
      <w:numFmt w:val="bullet"/>
      <w:lvlText w:val="-"/>
      <w:lvlJc w:val="left"/>
      <w:pPr>
        <w:ind w:left="315" w:hanging="150"/>
      </w:pPr>
      <w:rPr>
        <w:rFonts w:hint="default"/>
        <w:w w:val="105"/>
      </w:rPr>
    </w:lvl>
    <w:lvl w:ilvl="1" w:tplc="BDC4AC9E">
      <w:numFmt w:val="bullet"/>
      <w:lvlText w:val="•"/>
      <w:lvlJc w:val="left"/>
      <w:pPr>
        <w:ind w:left="1264" w:hanging="150"/>
      </w:pPr>
      <w:rPr>
        <w:rFonts w:hint="default"/>
      </w:rPr>
    </w:lvl>
    <w:lvl w:ilvl="2" w:tplc="99F23E84">
      <w:numFmt w:val="bullet"/>
      <w:lvlText w:val="•"/>
      <w:lvlJc w:val="left"/>
      <w:pPr>
        <w:ind w:left="2208" w:hanging="150"/>
      </w:pPr>
      <w:rPr>
        <w:rFonts w:hint="default"/>
      </w:rPr>
    </w:lvl>
    <w:lvl w:ilvl="3" w:tplc="C70CA7EC">
      <w:numFmt w:val="bullet"/>
      <w:lvlText w:val="•"/>
      <w:lvlJc w:val="left"/>
      <w:pPr>
        <w:ind w:left="3152" w:hanging="150"/>
      </w:pPr>
      <w:rPr>
        <w:rFonts w:hint="default"/>
      </w:rPr>
    </w:lvl>
    <w:lvl w:ilvl="4" w:tplc="AB9E3B58">
      <w:numFmt w:val="bullet"/>
      <w:lvlText w:val="•"/>
      <w:lvlJc w:val="left"/>
      <w:pPr>
        <w:ind w:left="4096" w:hanging="150"/>
      </w:pPr>
      <w:rPr>
        <w:rFonts w:hint="default"/>
      </w:rPr>
    </w:lvl>
    <w:lvl w:ilvl="5" w:tplc="0134A346">
      <w:numFmt w:val="bullet"/>
      <w:lvlText w:val="•"/>
      <w:lvlJc w:val="left"/>
      <w:pPr>
        <w:ind w:left="5040" w:hanging="150"/>
      </w:pPr>
      <w:rPr>
        <w:rFonts w:hint="default"/>
      </w:rPr>
    </w:lvl>
    <w:lvl w:ilvl="6" w:tplc="1CEAAAF4">
      <w:numFmt w:val="bullet"/>
      <w:lvlText w:val="•"/>
      <w:lvlJc w:val="left"/>
      <w:pPr>
        <w:ind w:left="5984" w:hanging="150"/>
      </w:pPr>
      <w:rPr>
        <w:rFonts w:hint="default"/>
      </w:rPr>
    </w:lvl>
    <w:lvl w:ilvl="7" w:tplc="D23274DC">
      <w:numFmt w:val="bullet"/>
      <w:lvlText w:val="•"/>
      <w:lvlJc w:val="left"/>
      <w:pPr>
        <w:ind w:left="6928" w:hanging="150"/>
      </w:pPr>
      <w:rPr>
        <w:rFonts w:hint="default"/>
      </w:rPr>
    </w:lvl>
    <w:lvl w:ilvl="8" w:tplc="8C7AC8CE">
      <w:numFmt w:val="bullet"/>
      <w:lvlText w:val="•"/>
      <w:lvlJc w:val="left"/>
      <w:pPr>
        <w:ind w:left="7872" w:hanging="150"/>
      </w:pPr>
      <w:rPr>
        <w:rFonts w:hint="default"/>
      </w:rPr>
    </w:lvl>
  </w:abstractNum>
  <w:abstractNum w:abstractNumId="11">
    <w:nsid w:val="376A231A"/>
    <w:multiLevelType w:val="multilevel"/>
    <w:tmpl w:val="0AF222C6"/>
    <w:lvl w:ilvl="0">
      <w:start w:val="1"/>
      <w:numFmt w:val="decimal"/>
      <w:lvlText w:val="%1"/>
      <w:lvlJc w:val="left"/>
      <w:pPr>
        <w:ind w:left="1460" w:hanging="4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483"/>
      </w:pPr>
      <w:rPr>
        <w:rFonts w:ascii="Times New Roman" w:eastAsia="Calibri" w:hAnsi="Times New Roman" w:cs="Times New Roman" w:hint="default"/>
        <w:b/>
        <w:bCs/>
        <w:color w:val="1F2128"/>
        <w:spacing w:val="-2"/>
        <w:w w:val="94"/>
        <w:sz w:val="28"/>
        <w:szCs w:val="28"/>
      </w:rPr>
    </w:lvl>
    <w:lvl w:ilvl="2">
      <w:start w:val="1"/>
      <w:numFmt w:val="decimal"/>
      <w:lvlText w:val="%1.%2.%3."/>
      <w:lvlJc w:val="left"/>
      <w:pPr>
        <w:ind w:left="283" w:hanging="832"/>
      </w:pPr>
      <w:rPr>
        <w:rFonts w:hint="default"/>
        <w:color w:val="auto"/>
        <w:spacing w:val="0"/>
        <w:w w:val="97"/>
      </w:rPr>
    </w:lvl>
    <w:lvl w:ilvl="3">
      <w:numFmt w:val="bullet"/>
      <w:lvlText w:val="•"/>
      <w:lvlJc w:val="left"/>
      <w:pPr>
        <w:ind w:left="1632" w:hanging="327"/>
      </w:pPr>
      <w:rPr>
        <w:rFonts w:hint="default"/>
        <w:w w:val="103"/>
        <w:position w:val="1"/>
      </w:rPr>
    </w:lvl>
    <w:lvl w:ilvl="4">
      <w:numFmt w:val="bullet"/>
      <w:lvlText w:val="•"/>
      <w:lvlJc w:val="left"/>
      <w:pPr>
        <w:ind w:left="3670" w:hanging="327"/>
      </w:pPr>
      <w:rPr>
        <w:rFonts w:hint="default"/>
      </w:rPr>
    </w:lvl>
    <w:lvl w:ilvl="5">
      <w:numFmt w:val="bullet"/>
      <w:lvlText w:val="•"/>
      <w:lvlJc w:val="left"/>
      <w:pPr>
        <w:ind w:left="4685" w:hanging="327"/>
      </w:pPr>
      <w:rPr>
        <w:rFonts w:hint="default"/>
      </w:rPr>
    </w:lvl>
    <w:lvl w:ilvl="6">
      <w:numFmt w:val="bullet"/>
      <w:lvlText w:val="•"/>
      <w:lvlJc w:val="left"/>
      <w:pPr>
        <w:ind w:left="5700" w:hanging="327"/>
      </w:pPr>
      <w:rPr>
        <w:rFonts w:hint="default"/>
      </w:rPr>
    </w:lvl>
    <w:lvl w:ilvl="7">
      <w:numFmt w:val="bullet"/>
      <w:lvlText w:val="•"/>
      <w:lvlJc w:val="left"/>
      <w:pPr>
        <w:ind w:left="6715" w:hanging="327"/>
      </w:pPr>
      <w:rPr>
        <w:rFonts w:hint="default"/>
      </w:rPr>
    </w:lvl>
    <w:lvl w:ilvl="8">
      <w:numFmt w:val="bullet"/>
      <w:lvlText w:val="•"/>
      <w:lvlJc w:val="left"/>
      <w:pPr>
        <w:ind w:left="7730" w:hanging="327"/>
      </w:pPr>
      <w:rPr>
        <w:rFonts w:hint="default"/>
      </w:rPr>
    </w:lvl>
  </w:abstractNum>
  <w:abstractNum w:abstractNumId="12">
    <w:nsid w:val="37904A38"/>
    <w:multiLevelType w:val="multilevel"/>
    <w:tmpl w:val="2002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B3C37D5"/>
    <w:multiLevelType w:val="hybridMultilevel"/>
    <w:tmpl w:val="38022114"/>
    <w:lvl w:ilvl="0" w:tplc="D34A4A5A">
      <w:numFmt w:val="bullet"/>
      <w:lvlText w:val="-"/>
      <w:lvlJc w:val="left"/>
      <w:pPr>
        <w:ind w:left="720" w:hanging="360"/>
      </w:pPr>
      <w:rPr>
        <w:rFonts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3405A"/>
    <w:multiLevelType w:val="hybridMultilevel"/>
    <w:tmpl w:val="0F20890E"/>
    <w:lvl w:ilvl="0" w:tplc="34AC36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cs="Times New Roman"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cs="Times New Roman" w:hint="default"/>
        <w:i w:val="0"/>
        <w:iCs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6">
    <w:nsid w:val="486E6232"/>
    <w:multiLevelType w:val="multilevel"/>
    <w:tmpl w:val="7694A46A"/>
    <w:lvl w:ilvl="0">
      <w:start w:val="2"/>
      <w:numFmt w:val="decimal"/>
      <w:lvlText w:val="%1"/>
      <w:lvlJc w:val="left"/>
      <w:pPr>
        <w:ind w:left="1740" w:hanging="7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762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740" w:hanging="762"/>
      </w:pPr>
      <w:rPr>
        <w:rFonts w:hint="default"/>
        <w:w w:val="107"/>
      </w:rPr>
    </w:lvl>
    <w:lvl w:ilvl="3">
      <w:numFmt w:val="bullet"/>
      <w:lvlText w:val="•"/>
      <w:lvlJc w:val="left"/>
      <w:pPr>
        <w:ind w:left="1556" w:hanging="355"/>
      </w:pPr>
      <w:rPr>
        <w:rFonts w:ascii="Times New Roman" w:eastAsia="Times New Roman" w:hAnsi="Times New Roman" w:cs="Times New Roman" w:hint="default"/>
        <w:color w:val="313D46"/>
        <w:w w:val="102"/>
        <w:sz w:val="25"/>
        <w:szCs w:val="25"/>
      </w:rPr>
    </w:lvl>
    <w:lvl w:ilvl="4">
      <w:numFmt w:val="bullet"/>
      <w:lvlText w:val="•"/>
      <w:lvlJc w:val="left"/>
      <w:pPr>
        <w:ind w:left="4413" w:hanging="355"/>
      </w:pPr>
      <w:rPr>
        <w:rFonts w:hint="default"/>
      </w:rPr>
    </w:lvl>
    <w:lvl w:ilvl="5">
      <w:numFmt w:val="bullet"/>
      <w:lvlText w:val="•"/>
      <w:lvlJc w:val="left"/>
      <w:pPr>
        <w:ind w:left="5304" w:hanging="355"/>
      </w:pPr>
      <w:rPr>
        <w:rFonts w:hint="default"/>
      </w:rPr>
    </w:lvl>
    <w:lvl w:ilvl="6">
      <w:numFmt w:val="bullet"/>
      <w:lvlText w:val="•"/>
      <w:lvlJc w:val="left"/>
      <w:pPr>
        <w:ind w:left="6195" w:hanging="355"/>
      </w:pPr>
      <w:rPr>
        <w:rFonts w:hint="default"/>
      </w:rPr>
    </w:lvl>
    <w:lvl w:ilvl="7">
      <w:numFmt w:val="bullet"/>
      <w:lvlText w:val="•"/>
      <w:lvlJc w:val="left"/>
      <w:pPr>
        <w:ind w:left="7086" w:hanging="355"/>
      </w:pPr>
      <w:rPr>
        <w:rFonts w:hint="default"/>
      </w:rPr>
    </w:lvl>
    <w:lvl w:ilvl="8">
      <w:numFmt w:val="bullet"/>
      <w:lvlText w:val="•"/>
      <w:lvlJc w:val="left"/>
      <w:pPr>
        <w:ind w:left="7977" w:hanging="355"/>
      </w:pPr>
      <w:rPr>
        <w:rFonts w:hint="default"/>
      </w:rPr>
    </w:lvl>
  </w:abstractNum>
  <w:abstractNum w:abstractNumId="17">
    <w:nsid w:val="53813AF3"/>
    <w:multiLevelType w:val="hybridMultilevel"/>
    <w:tmpl w:val="680C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D65FC"/>
    <w:multiLevelType w:val="hybridMultilevel"/>
    <w:tmpl w:val="28A4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2505B"/>
    <w:multiLevelType w:val="hybridMultilevel"/>
    <w:tmpl w:val="06704F16"/>
    <w:lvl w:ilvl="0" w:tplc="D34A4A5A">
      <w:numFmt w:val="bullet"/>
      <w:lvlText w:val="-"/>
      <w:lvlJc w:val="left"/>
      <w:pPr>
        <w:ind w:left="1429" w:hanging="360"/>
      </w:pPr>
      <w:rPr>
        <w:rFonts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FA6299"/>
    <w:multiLevelType w:val="hybridMultilevel"/>
    <w:tmpl w:val="B6242C94"/>
    <w:lvl w:ilvl="0" w:tplc="8138AE28">
      <w:numFmt w:val="bullet"/>
      <w:lvlText w:val="•"/>
      <w:lvlJc w:val="left"/>
      <w:pPr>
        <w:ind w:left="13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1">
    <w:nsid w:val="65B223EE"/>
    <w:multiLevelType w:val="multilevel"/>
    <w:tmpl w:val="512433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2160"/>
      </w:pPr>
      <w:rPr>
        <w:rFonts w:hint="default"/>
      </w:rPr>
    </w:lvl>
  </w:abstractNum>
  <w:abstractNum w:abstractNumId="22">
    <w:nsid w:val="65BA5EFD"/>
    <w:multiLevelType w:val="hybridMultilevel"/>
    <w:tmpl w:val="BCDCC392"/>
    <w:lvl w:ilvl="0" w:tplc="572A6790">
      <w:start w:val="1"/>
      <w:numFmt w:val="decimal"/>
      <w:lvlText w:val="%1"/>
      <w:lvlJc w:val="left"/>
      <w:pPr>
        <w:ind w:left="510" w:hanging="204"/>
      </w:pPr>
      <w:rPr>
        <w:rFonts w:hint="default"/>
        <w:w w:val="102"/>
      </w:rPr>
    </w:lvl>
    <w:lvl w:ilvl="1" w:tplc="949EF74C">
      <w:start w:val="1"/>
      <w:numFmt w:val="decimal"/>
      <w:lvlText w:val="%2."/>
      <w:lvlJc w:val="left"/>
      <w:pPr>
        <w:ind w:left="290" w:hanging="538"/>
      </w:pPr>
      <w:rPr>
        <w:rFonts w:hint="default"/>
        <w:spacing w:val="-10"/>
        <w:w w:val="109"/>
      </w:rPr>
    </w:lvl>
    <w:lvl w:ilvl="2" w:tplc="C5003BC2">
      <w:numFmt w:val="bullet"/>
      <w:lvlText w:val="•"/>
      <w:lvlJc w:val="left"/>
      <w:pPr>
        <w:ind w:left="1546" w:hanging="538"/>
      </w:pPr>
      <w:rPr>
        <w:rFonts w:hint="default"/>
      </w:rPr>
    </w:lvl>
    <w:lvl w:ilvl="3" w:tplc="E820B9A0">
      <w:numFmt w:val="bullet"/>
      <w:lvlText w:val="•"/>
      <w:lvlJc w:val="left"/>
      <w:pPr>
        <w:ind w:left="2573" w:hanging="538"/>
      </w:pPr>
      <w:rPr>
        <w:rFonts w:hint="default"/>
      </w:rPr>
    </w:lvl>
    <w:lvl w:ilvl="4" w:tplc="A92C786A">
      <w:numFmt w:val="bullet"/>
      <w:lvlText w:val="•"/>
      <w:lvlJc w:val="left"/>
      <w:pPr>
        <w:ind w:left="3600" w:hanging="538"/>
      </w:pPr>
      <w:rPr>
        <w:rFonts w:hint="default"/>
      </w:rPr>
    </w:lvl>
    <w:lvl w:ilvl="5" w:tplc="EFAAD63C">
      <w:numFmt w:val="bullet"/>
      <w:lvlText w:val="•"/>
      <w:lvlJc w:val="left"/>
      <w:pPr>
        <w:ind w:left="4626" w:hanging="538"/>
      </w:pPr>
      <w:rPr>
        <w:rFonts w:hint="default"/>
      </w:rPr>
    </w:lvl>
    <w:lvl w:ilvl="6" w:tplc="768A09C8">
      <w:numFmt w:val="bullet"/>
      <w:lvlText w:val="•"/>
      <w:lvlJc w:val="left"/>
      <w:pPr>
        <w:ind w:left="5653" w:hanging="538"/>
      </w:pPr>
      <w:rPr>
        <w:rFonts w:hint="default"/>
      </w:rPr>
    </w:lvl>
    <w:lvl w:ilvl="7" w:tplc="77FC9C6A">
      <w:numFmt w:val="bullet"/>
      <w:lvlText w:val="•"/>
      <w:lvlJc w:val="left"/>
      <w:pPr>
        <w:ind w:left="6680" w:hanging="538"/>
      </w:pPr>
      <w:rPr>
        <w:rFonts w:hint="default"/>
      </w:rPr>
    </w:lvl>
    <w:lvl w:ilvl="8" w:tplc="F5B6D0B6">
      <w:numFmt w:val="bullet"/>
      <w:lvlText w:val="•"/>
      <w:lvlJc w:val="left"/>
      <w:pPr>
        <w:ind w:left="7706" w:hanging="538"/>
      </w:pPr>
      <w:rPr>
        <w:rFonts w:hint="default"/>
      </w:rPr>
    </w:lvl>
  </w:abstractNum>
  <w:abstractNum w:abstractNumId="23">
    <w:nsid w:val="6B724588"/>
    <w:multiLevelType w:val="multilevel"/>
    <w:tmpl w:val="F4087A6A"/>
    <w:lvl w:ilvl="0">
      <w:start w:val="2"/>
      <w:numFmt w:val="decimal"/>
      <w:lvlText w:val="%1"/>
      <w:lvlJc w:val="left"/>
      <w:pPr>
        <w:ind w:left="1655" w:hanging="6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5" w:hanging="662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655" w:hanging="662"/>
      </w:pPr>
      <w:rPr>
        <w:rFonts w:hint="default"/>
        <w:spacing w:val="-2"/>
        <w:w w:val="106"/>
      </w:rPr>
    </w:lvl>
    <w:lvl w:ilvl="3">
      <w:numFmt w:val="bullet"/>
      <w:lvlText w:val="•"/>
      <w:lvlJc w:val="left"/>
      <w:pPr>
        <w:ind w:left="4090" w:hanging="662"/>
      </w:pPr>
      <w:rPr>
        <w:rFonts w:hint="default"/>
      </w:rPr>
    </w:lvl>
    <w:lvl w:ilvl="4">
      <w:numFmt w:val="bullet"/>
      <w:lvlText w:val="•"/>
      <w:lvlJc w:val="left"/>
      <w:pPr>
        <w:ind w:left="4900" w:hanging="662"/>
      </w:pPr>
      <w:rPr>
        <w:rFonts w:hint="default"/>
      </w:rPr>
    </w:lvl>
    <w:lvl w:ilvl="5">
      <w:numFmt w:val="bullet"/>
      <w:lvlText w:val="•"/>
      <w:lvlJc w:val="left"/>
      <w:pPr>
        <w:ind w:left="5710" w:hanging="662"/>
      </w:pPr>
      <w:rPr>
        <w:rFonts w:hint="default"/>
      </w:rPr>
    </w:lvl>
    <w:lvl w:ilvl="6">
      <w:numFmt w:val="bullet"/>
      <w:lvlText w:val="•"/>
      <w:lvlJc w:val="left"/>
      <w:pPr>
        <w:ind w:left="6520" w:hanging="662"/>
      </w:pPr>
      <w:rPr>
        <w:rFonts w:hint="default"/>
      </w:rPr>
    </w:lvl>
    <w:lvl w:ilvl="7">
      <w:numFmt w:val="bullet"/>
      <w:lvlText w:val="•"/>
      <w:lvlJc w:val="left"/>
      <w:pPr>
        <w:ind w:left="7330" w:hanging="662"/>
      </w:pPr>
      <w:rPr>
        <w:rFonts w:hint="default"/>
      </w:rPr>
    </w:lvl>
    <w:lvl w:ilvl="8">
      <w:numFmt w:val="bullet"/>
      <w:lvlText w:val="•"/>
      <w:lvlJc w:val="left"/>
      <w:pPr>
        <w:ind w:left="8140" w:hanging="662"/>
      </w:pPr>
      <w:rPr>
        <w:rFonts w:hint="default"/>
      </w:rPr>
    </w:lvl>
  </w:abstractNum>
  <w:abstractNum w:abstractNumId="24">
    <w:nsid w:val="6D1050B5"/>
    <w:multiLevelType w:val="multilevel"/>
    <w:tmpl w:val="120840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2307645"/>
    <w:multiLevelType w:val="hybridMultilevel"/>
    <w:tmpl w:val="680C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D500B"/>
    <w:multiLevelType w:val="multilevel"/>
    <w:tmpl w:val="60D436BC"/>
    <w:lvl w:ilvl="0">
      <w:start w:val="1"/>
      <w:numFmt w:val="decimal"/>
      <w:lvlText w:val="%1"/>
      <w:lvlJc w:val="left"/>
      <w:pPr>
        <w:ind w:left="304" w:hanging="5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4" w:hanging="547"/>
      </w:pPr>
      <w:rPr>
        <w:rFonts w:hint="default"/>
        <w:color w:val="auto"/>
        <w:spacing w:val="-1"/>
        <w:w w:val="82"/>
      </w:rPr>
    </w:lvl>
    <w:lvl w:ilvl="2">
      <w:numFmt w:val="bullet"/>
      <w:lvlText w:val="•"/>
      <w:lvlJc w:val="left"/>
      <w:pPr>
        <w:ind w:left="1645" w:hanging="351"/>
      </w:pPr>
      <w:rPr>
        <w:rFonts w:hint="default"/>
        <w:w w:val="64"/>
        <w:position w:val="3"/>
      </w:rPr>
    </w:lvl>
    <w:lvl w:ilvl="3">
      <w:numFmt w:val="bullet"/>
      <w:lvlText w:val="•"/>
      <w:lvlJc w:val="left"/>
      <w:pPr>
        <w:ind w:left="3444" w:hanging="351"/>
      </w:pPr>
      <w:rPr>
        <w:rFonts w:hint="default"/>
      </w:rPr>
    </w:lvl>
    <w:lvl w:ilvl="4">
      <w:numFmt w:val="bullet"/>
      <w:lvlText w:val="•"/>
      <w:lvlJc w:val="left"/>
      <w:pPr>
        <w:ind w:left="4346" w:hanging="351"/>
      </w:pPr>
      <w:rPr>
        <w:rFonts w:hint="default"/>
      </w:rPr>
    </w:lvl>
    <w:lvl w:ilvl="5">
      <w:numFmt w:val="bullet"/>
      <w:lvlText w:val="•"/>
      <w:lvlJc w:val="left"/>
      <w:pPr>
        <w:ind w:left="5248" w:hanging="351"/>
      </w:pPr>
      <w:rPr>
        <w:rFonts w:hint="default"/>
      </w:rPr>
    </w:lvl>
    <w:lvl w:ilvl="6">
      <w:numFmt w:val="bullet"/>
      <w:lvlText w:val="•"/>
      <w:lvlJc w:val="left"/>
      <w:pPr>
        <w:ind w:left="6151" w:hanging="351"/>
      </w:pPr>
      <w:rPr>
        <w:rFonts w:hint="default"/>
      </w:rPr>
    </w:lvl>
    <w:lvl w:ilvl="7">
      <w:numFmt w:val="bullet"/>
      <w:lvlText w:val="•"/>
      <w:lvlJc w:val="left"/>
      <w:pPr>
        <w:ind w:left="7053" w:hanging="351"/>
      </w:pPr>
      <w:rPr>
        <w:rFonts w:hint="default"/>
      </w:rPr>
    </w:lvl>
    <w:lvl w:ilvl="8">
      <w:numFmt w:val="bullet"/>
      <w:lvlText w:val="•"/>
      <w:lvlJc w:val="left"/>
      <w:pPr>
        <w:ind w:left="7955" w:hanging="351"/>
      </w:pPr>
      <w:rPr>
        <w:rFonts w:hint="default"/>
      </w:rPr>
    </w:lvl>
  </w:abstractNum>
  <w:abstractNum w:abstractNumId="27">
    <w:nsid w:val="7A92052D"/>
    <w:multiLevelType w:val="hybridMultilevel"/>
    <w:tmpl w:val="C214F378"/>
    <w:lvl w:ilvl="0" w:tplc="259ADD7E">
      <w:start w:val="1"/>
      <w:numFmt w:val="decimal"/>
      <w:lvlText w:val="%1."/>
      <w:lvlJc w:val="left"/>
      <w:pPr>
        <w:ind w:left="498" w:hanging="360"/>
      </w:pPr>
      <w:rPr>
        <w:rFonts w:ascii="Arial" w:hAnsi="Arial" w:hint="default"/>
        <w:color w:val="575B60"/>
        <w:w w:val="10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8">
    <w:nsid w:val="7B5E26C0"/>
    <w:multiLevelType w:val="multilevel"/>
    <w:tmpl w:val="B4A6C508"/>
    <w:lvl w:ilvl="0">
      <w:start w:val="3"/>
      <w:numFmt w:val="decimal"/>
      <w:lvlText w:val="%1."/>
      <w:lvlJc w:val="left"/>
      <w:pPr>
        <w:ind w:left="450" w:hanging="450"/>
      </w:pPr>
      <w:rPr>
        <w:rFonts w:cs="Arial Unicode MS"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 Unicode MS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Arial Unicode MS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 Unicode MS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Arial Unicode MS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Arial Unicode MS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Arial Unicode MS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Arial Unicode MS" w:hint="default"/>
        <w:color w:val="auto"/>
      </w:rPr>
    </w:lvl>
  </w:abstractNum>
  <w:abstractNum w:abstractNumId="29">
    <w:nsid w:val="7C7746A7"/>
    <w:multiLevelType w:val="multilevel"/>
    <w:tmpl w:val="8B163046"/>
    <w:lvl w:ilvl="0">
      <w:start w:val="2"/>
      <w:numFmt w:val="decimal"/>
      <w:lvlText w:val="%1"/>
      <w:lvlJc w:val="left"/>
      <w:pPr>
        <w:ind w:left="312" w:hanging="6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2" w:hanging="687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12" w:hanging="687"/>
        <w:jc w:val="right"/>
      </w:pPr>
      <w:rPr>
        <w:rFonts w:hint="default"/>
        <w:w w:val="106"/>
      </w:rPr>
    </w:lvl>
    <w:lvl w:ilvl="3">
      <w:numFmt w:val="bullet"/>
      <w:lvlText w:val="•"/>
      <w:lvlJc w:val="left"/>
      <w:pPr>
        <w:ind w:left="3152" w:hanging="687"/>
      </w:pPr>
      <w:rPr>
        <w:rFonts w:hint="default"/>
      </w:rPr>
    </w:lvl>
    <w:lvl w:ilvl="4">
      <w:numFmt w:val="bullet"/>
      <w:lvlText w:val="•"/>
      <w:lvlJc w:val="left"/>
      <w:pPr>
        <w:ind w:left="4096" w:hanging="687"/>
      </w:pPr>
      <w:rPr>
        <w:rFonts w:hint="default"/>
      </w:rPr>
    </w:lvl>
    <w:lvl w:ilvl="5">
      <w:numFmt w:val="bullet"/>
      <w:lvlText w:val="•"/>
      <w:lvlJc w:val="left"/>
      <w:pPr>
        <w:ind w:left="5040" w:hanging="687"/>
      </w:pPr>
      <w:rPr>
        <w:rFonts w:hint="default"/>
      </w:rPr>
    </w:lvl>
    <w:lvl w:ilvl="6">
      <w:numFmt w:val="bullet"/>
      <w:lvlText w:val="•"/>
      <w:lvlJc w:val="left"/>
      <w:pPr>
        <w:ind w:left="5984" w:hanging="687"/>
      </w:pPr>
      <w:rPr>
        <w:rFonts w:hint="default"/>
      </w:rPr>
    </w:lvl>
    <w:lvl w:ilvl="7">
      <w:numFmt w:val="bullet"/>
      <w:lvlText w:val="•"/>
      <w:lvlJc w:val="left"/>
      <w:pPr>
        <w:ind w:left="6928" w:hanging="687"/>
      </w:pPr>
      <w:rPr>
        <w:rFonts w:hint="default"/>
      </w:rPr>
    </w:lvl>
    <w:lvl w:ilvl="8">
      <w:numFmt w:val="bullet"/>
      <w:lvlText w:val="•"/>
      <w:lvlJc w:val="left"/>
      <w:pPr>
        <w:ind w:left="7872" w:hanging="687"/>
      </w:pPr>
      <w:rPr>
        <w:rFonts w:hint="default"/>
      </w:rPr>
    </w:lvl>
  </w:abstractNum>
  <w:abstractNum w:abstractNumId="30">
    <w:nsid w:val="7CD30F5F"/>
    <w:multiLevelType w:val="multilevel"/>
    <w:tmpl w:val="6CF6A00A"/>
    <w:lvl w:ilvl="0">
      <w:start w:val="1"/>
      <w:numFmt w:val="decimal"/>
      <w:lvlText w:val="%1."/>
      <w:lvlJc w:val="left"/>
      <w:pPr>
        <w:ind w:left="267" w:hanging="270"/>
      </w:pPr>
      <w:rPr>
        <w:rFonts w:hint="default"/>
        <w:w w:val="109"/>
      </w:rPr>
    </w:lvl>
    <w:lvl w:ilvl="1">
      <w:start w:val="1"/>
      <w:numFmt w:val="decimal"/>
      <w:lvlText w:val="%1.%2."/>
      <w:lvlJc w:val="left"/>
      <w:pPr>
        <w:ind w:left="254" w:hanging="558"/>
      </w:pPr>
      <w:rPr>
        <w:rFonts w:hint="default"/>
        <w:w w:val="108"/>
      </w:rPr>
    </w:lvl>
    <w:lvl w:ilvl="2">
      <w:numFmt w:val="bullet"/>
      <w:lvlText w:val="•"/>
      <w:lvlJc w:val="left"/>
      <w:pPr>
        <w:ind w:left="2160" w:hanging="558"/>
      </w:pPr>
      <w:rPr>
        <w:rFonts w:hint="default"/>
      </w:rPr>
    </w:lvl>
    <w:lvl w:ilvl="3">
      <w:numFmt w:val="bullet"/>
      <w:lvlText w:val="•"/>
      <w:lvlJc w:val="left"/>
      <w:pPr>
        <w:ind w:left="3110" w:hanging="558"/>
      </w:pPr>
      <w:rPr>
        <w:rFonts w:hint="default"/>
      </w:rPr>
    </w:lvl>
    <w:lvl w:ilvl="4">
      <w:numFmt w:val="bullet"/>
      <w:lvlText w:val="•"/>
      <w:lvlJc w:val="left"/>
      <w:pPr>
        <w:ind w:left="4060" w:hanging="558"/>
      </w:pPr>
      <w:rPr>
        <w:rFonts w:hint="default"/>
      </w:rPr>
    </w:lvl>
    <w:lvl w:ilvl="5">
      <w:numFmt w:val="bullet"/>
      <w:lvlText w:val="•"/>
      <w:lvlJc w:val="left"/>
      <w:pPr>
        <w:ind w:left="5010" w:hanging="558"/>
      </w:pPr>
      <w:rPr>
        <w:rFonts w:hint="default"/>
      </w:rPr>
    </w:lvl>
    <w:lvl w:ilvl="6">
      <w:numFmt w:val="bullet"/>
      <w:lvlText w:val="•"/>
      <w:lvlJc w:val="left"/>
      <w:pPr>
        <w:ind w:left="5960" w:hanging="558"/>
      </w:pPr>
      <w:rPr>
        <w:rFonts w:hint="default"/>
      </w:rPr>
    </w:lvl>
    <w:lvl w:ilvl="7">
      <w:numFmt w:val="bullet"/>
      <w:lvlText w:val="•"/>
      <w:lvlJc w:val="left"/>
      <w:pPr>
        <w:ind w:left="6910" w:hanging="558"/>
      </w:pPr>
      <w:rPr>
        <w:rFonts w:hint="default"/>
      </w:rPr>
    </w:lvl>
    <w:lvl w:ilvl="8">
      <w:numFmt w:val="bullet"/>
      <w:lvlText w:val="•"/>
      <w:lvlJc w:val="left"/>
      <w:pPr>
        <w:ind w:left="7860" w:hanging="558"/>
      </w:pPr>
      <w:rPr>
        <w:rFonts w:hint="default"/>
      </w:rPr>
    </w:lvl>
  </w:abstractNum>
  <w:abstractNum w:abstractNumId="31">
    <w:nsid w:val="7F7202E9"/>
    <w:multiLevelType w:val="multilevel"/>
    <w:tmpl w:val="55DC3C0A"/>
    <w:lvl w:ilvl="0">
      <w:start w:val="2"/>
      <w:numFmt w:val="decimal"/>
      <w:lvlText w:val="%1"/>
      <w:lvlJc w:val="left"/>
      <w:pPr>
        <w:ind w:left="1460" w:hanging="4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483"/>
      </w:pPr>
      <w:rPr>
        <w:rFonts w:ascii="Times New Roman" w:eastAsia="Calibri" w:hAnsi="Times New Roman" w:cs="Times New Roman" w:hint="default"/>
        <w:b/>
        <w:bCs/>
        <w:color w:val="1F2128"/>
        <w:spacing w:val="-2"/>
        <w:w w:val="94"/>
        <w:sz w:val="28"/>
        <w:szCs w:val="28"/>
      </w:rPr>
    </w:lvl>
    <w:lvl w:ilvl="2">
      <w:start w:val="1"/>
      <w:numFmt w:val="decimal"/>
      <w:lvlText w:val="%1.%2.%3."/>
      <w:lvlJc w:val="left"/>
      <w:pPr>
        <w:ind w:left="283" w:hanging="832"/>
      </w:pPr>
      <w:rPr>
        <w:rFonts w:hint="default"/>
        <w:color w:val="auto"/>
        <w:spacing w:val="0"/>
        <w:w w:val="97"/>
      </w:rPr>
    </w:lvl>
    <w:lvl w:ilvl="3">
      <w:numFmt w:val="bullet"/>
      <w:lvlText w:val="•"/>
      <w:lvlJc w:val="left"/>
      <w:pPr>
        <w:ind w:left="1632" w:hanging="327"/>
      </w:pPr>
      <w:rPr>
        <w:rFonts w:hint="default"/>
        <w:w w:val="103"/>
        <w:position w:val="1"/>
      </w:rPr>
    </w:lvl>
    <w:lvl w:ilvl="4">
      <w:numFmt w:val="bullet"/>
      <w:lvlText w:val="•"/>
      <w:lvlJc w:val="left"/>
      <w:pPr>
        <w:ind w:left="3670" w:hanging="327"/>
      </w:pPr>
      <w:rPr>
        <w:rFonts w:hint="default"/>
      </w:rPr>
    </w:lvl>
    <w:lvl w:ilvl="5">
      <w:numFmt w:val="bullet"/>
      <w:lvlText w:val="•"/>
      <w:lvlJc w:val="left"/>
      <w:pPr>
        <w:ind w:left="4685" w:hanging="327"/>
      </w:pPr>
      <w:rPr>
        <w:rFonts w:hint="default"/>
      </w:rPr>
    </w:lvl>
    <w:lvl w:ilvl="6">
      <w:numFmt w:val="bullet"/>
      <w:lvlText w:val="•"/>
      <w:lvlJc w:val="left"/>
      <w:pPr>
        <w:ind w:left="5700" w:hanging="327"/>
      </w:pPr>
      <w:rPr>
        <w:rFonts w:hint="default"/>
      </w:rPr>
    </w:lvl>
    <w:lvl w:ilvl="7">
      <w:numFmt w:val="bullet"/>
      <w:lvlText w:val="•"/>
      <w:lvlJc w:val="left"/>
      <w:pPr>
        <w:ind w:left="6715" w:hanging="327"/>
      </w:pPr>
      <w:rPr>
        <w:rFonts w:hint="default"/>
      </w:rPr>
    </w:lvl>
    <w:lvl w:ilvl="8">
      <w:numFmt w:val="bullet"/>
      <w:lvlText w:val="•"/>
      <w:lvlJc w:val="left"/>
      <w:pPr>
        <w:ind w:left="7730" w:hanging="327"/>
      </w:pPr>
      <w:rPr>
        <w:rFonts w:hint="default"/>
      </w:rPr>
    </w:lvl>
  </w:abstractNum>
  <w:abstractNum w:abstractNumId="32">
    <w:nsid w:val="7FAE7B86"/>
    <w:multiLevelType w:val="hybridMultilevel"/>
    <w:tmpl w:val="57E69638"/>
    <w:lvl w:ilvl="0" w:tplc="90A23E4E">
      <w:start w:val="1"/>
      <w:numFmt w:val="upperRoman"/>
      <w:lvlText w:val="%1."/>
      <w:lvlJc w:val="left"/>
      <w:pPr>
        <w:ind w:left="387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33" w:hanging="360"/>
      </w:pPr>
    </w:lvl>
    <w:lvl w:ilvl="2" w:tplc="0419001B" w:tentative="1">
      <w:start w:val="1"/>
      <w:numFmt w:val="lowerRoman"/>
      <w:lvlText w:val="%3."/>
      <w:lvlJc w:val="right"/>
      <w:pPr>
        <w:ind w:left="4953" w:hanging="180"/>
      </w:pPr>
    </w:lvl>
    <w:lvl w:ilvl="3" w:tplc="0419000F" w:tentative="1">
      <w:start w:val="1"/>
      <w:numFmt w:val="decimal"/>
      <w:lvlText w:val="%4."/>
      <w:lvlJc w:val="left"/>
      <w:pPr>
        <w:ind w:left="5673" w:hanging="360"/>
      </w:pPr>
    </w:lvl>
    <w:lvl w:ilvl="4" w:tplc="04190019" w:tentative="1">
      <w:start w:val="1"/>
      <w:numFmt w:val="lowerLetter"/>
      <w:lvlText w:val="%5."/>
      <w:lvlJc w:val="left"/>
      <w:pPr>
        <w:ind w:left="6393" w:hanging="360"/>
      </w:pPr>
    </w:lvl>
    <w:lvl w:ilvl="5" w:tplc="0419001B" w:tentative="1">
      <w:start w:val="1"/>
      <w:numFmt w:val="lowerRoman"/>
      <w:lvlText w:val="%6."/>
      <w:lvlJc w:val="right"/>
      <w:pPr>
        <w:ind w:left="7113" w:hanging="180"/>
      </w:pPr>
    </w:lvl>
    <w:lvl w:ilvl="6" w:tplc="0419000F" w:tentative="1">
      <w:start w:val="1"/>
      <w:numFmt w:val="decimal"/>
      <w:lvlText w:val="%7."/>
      <w:lvlJc w:val="left"/>
      <w:pPr>
        <w:ind w:left="7833" w:hanging="360"/>
      </w:pPr>
    </w:lvl>
    <w:lvl w:ilvl="7" w:tplc="04190019" w:tentative="1">
      <w:start w:val="1"/>
      <w:numFmt w:val="lowerLetter"/>
      <w:lvlText w:val="%8."/>
      <w:lvlJc w:val="left"/>
      <w:pPr>
        <w:ind w:left="8553" w:hanging="360"/>
      </w:pPr>
    </w:lvl>
    <w:lvl w:ilvl="8" w:tplc="0419001B" w:tentative="1">
      <w:start w:val="1"/>
      <w:numFmt w:val="lowerRoman"/>
      <w:lvlText w:val="%9."/>
      <w:lvlJc w:val="right"/>
      <w:pPr>
        <w:ind w:left="9273" w:hanging="180"/>
      </w:pPr>
    </w:lvl>
  </w:abstractNum>
  <w:num w:numId="1">
    <w:abstractNumId w:val="2"/>
  </w:num>
  <w:num w:numId="2">
    <w:abstractNumId w:val="5"/>
  </w:num>
  <w:num w:numId="3">
    <w:abstractNumId w:val="30"/>
  </w:num>
  <w:num w:numId="4">
    <w:abstractNumId w:val="22"/>
  </w:num>
  <w:num w:numId="5">
    <w:abstractNumId w:val="16"/>
  </w:num>
  <w:num w:numId="6">
    <w:abstractNumId w:val="10"/>
  </w:num>
  <w:num w:numId="7">
    <w:abstractNumId w:val="6"/>
  </w:num>
  <w:num w:numId="8">
    <w:abstractNumId w:val="23"/>
  </w:num>
  <w:num w:numId="9">
    <w:abstractNumId w:val="29"/>
  </w:num>
  <w:num w:numId="10">
    <w:abstractNumId w:val="9"/>
  </w:num>
  <w:num w:numId="11">
    <w:abstractNumId w:val="26"/>
  </w:num>
  <w:num w:numId="12">
    <w:abstractNumId w:val="32"/>
  </w:num>
  <w:num w:numId="13">
    <w:abstractNumId w:val="27"/>
  </w:num>
  <w:num w:numId="14">
    <w:abstractNumId w:val="20"/>
  </w:num>
  <w:num w:numId="15">
    <w:abstractNumId w:val="1"/>
  </w:num>
  <w:num w:numId="16">
    <w:abstractNumId w:val="13"/>
  </w:num>
  <w:num w:numId="17">
    <w:abstractNumId w:val="11"/>
  </w:num>
  <w:num w:numId="18">
    <w:abstractNumId w:val="0"/>
  </w:num>
  <w:num w:numId="19">
    <w:abstractNumId w:val="25"/>
  </w:num>
  <w:num w:numId="20">
    <w:abstractNumId w:val="17"/>
  </w:num>
  <w:num w:numId="21">
    <w:abstractNumId w:val="18"/>
  </w:num>
  <w:num w:numId="22">
    <w:abstractNumId w:val="4"/>
  </w:num>
  <w:num w:numId="23">
    <w:abstractNumId w:val="8"/>
  </w:num>
  <w:num w:numId="24">
    <w:abstractNumId w:val="3"/>
  </w:num>
  <w:num w:numId="25">
    <w:abstractNumId w:val="7"/>
  </w:num>
  <w:num w:numId="26">
    <w:abstractNumId w:val="31"/>
  </w:num>
  <w:num w:numId="27">
    <w:abstractNumId w:val="12"/>
  </w:num>
  <w:num w:numId="28">
    <w:abstractNumId w:val="21"/>
  </w:num>
  <w:num w:numId="29">
    <w:abstractNumId w:val="19"/>
  </w:num>
  <w:num w:numId="30">
    <w:abstractNumId w:val="24"/>
  </w:num>
  <w:num w:numId="31">
    <w:abstractNumId w:val="28"/>
  </w:num>
  <w:num w:numId="32">
    <w:abstractNumId w:val="15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D70AC"/>
    <w:rsid w:val="000002CE"/>
    <w:rsid w:val="00005ACA"/>
    <w:rsid w:val="0000742D"/>
    <w:rsid w:val="0001240D"/>
    <w:rsid w:val="000128B7"/>
    <w:rsid w:val="000148B9"/>
    <w:rsid w:val="00014B6F"/>
    <w:rsid w:val="00022307"/>
    <w:rsid w:val="000226D0"/>
    <w:rsid w:val="00022A9C"/>
    <w:rsid w:val="00025481"/>
    <w:rsid w:val="00027C98"/>
    <w:rsid w:val="00034D9B"/>
    <w:rsid w:val="00044690"/>
    <w:rsid w:val="00044EC0"/>
    <w:rsid w:val="00046FAB"/>
    <w:rsid w:val="00050284"/>
    <w:rsid w:val="000516F9"/>
    <w:rsid w:val="000557EA"/>
    <w:rsid w:val="00055A2D"/>
    <w:rsid w:val="00060250"/>
    <w:rsid w:val="00064093"/>
    <w:rsid w:val="0007354C"/>
    <w:rsid w:val="00076F30"/>
    <w:rsid w:val="00077FBD"/>
    <w:rsid w:val="00090169"/>
    <w:rsid w:val="00093E0A"/>
    <w:rsid w:val="00094936"/>
    <w:rsid w:val="000A00F7"/>
    <w:rsid w:val="000A6FB0"/>
    <w:rsid w:val="000B03F7"/>
    <w:rsid w:val="000B154A"/>
    <w:rsid w:val="000B3998"/>
    <w:rsid w:val="000B4679"/>
    <w:rsid w:val="000B7078"/>
    <w:rsid w:val="000B7508"/>
    <w:rsid w:val="000C0134"/>
    <w:rsid w:val="000C53A9"/>
    <w:rsid w:val="000C7990"/>
    <w:rsid w:val="000D2800"/>
    <w:rsid w:val="000D4C00"/>
    <w:rsid w:val="000D4CA1"/>
    <w:rsid w:val="000D63AE"/>
    <w:rsid w:val="000E1DF5"/>
    <w:rsid w:val="000E3794"/>
    <w:rsid w:val="000E4723"/>
    <w:rsid w:val="000E5263"/>
    <w:rsid w:val="000F04CA"/>
    <w:rsid w:val="000F150B"/>
    <w:rsid w:val="000F65AB"/>
    <w:rsid w:val="000F673B"/>
    <w:rsid w:val="000F7D8A"/>
    <w:rsid w:val="000F7EC8"/>
    <w:rsid w:val="0010017A"/>
    <w:rsid w:val="00100F37"/>
    <w:rsid w:val="00104647"/>
    <w:rsid w:val="0011206B"/>
    <w:rsid w:val="00115BB0"/>
    <w:rsid w:val="00121ADF"/>
    <w:rsid w:val="001232D1"/>
    <w:rsid w:val="00123CFA"/>
    <w:rsid w:val="00124B35"/>
    <w:rsid w:val="0012746B"/>
    <w:rsid w:val="001300EC"/>
    <w:rsid w:val="00134EE3"/>
    <w:rsid w:val="00134F72"/>
    <w:rsid w:val="00143094"/>
    <w:rsid w:val="00147A94"/>
    <w:rsid w:val="00151086"/>
    <w:rsid w:val="00154524"/>
    <w:rsid w:val="00155DED"/>
    <w:rsid w:val="00156A48"/>
    <w:rsid w:val="001674BD"/>
    <w:rsid w:val="001701B1"/>
    <w:rsid w:val="00172E18"/>
    <w:rsid w:val="00174E48"/>
    <w:rsid w:val="0018586B"/>
    <w:rsid w:val="001875F2"/>
    <w:rsid w:val="00192D49"/>
    <w:rsid w:val="0019414F"/>
    <w:rsid w:val="001A211E"/>
    <w:rsid w:val="001A5A4E"/>
    <w:rsid w:val="001A6C11"/>
    <w:rsid w:val="001A6F64"/>
    <w:rsid w:val="001B1EF2"/>
    <w:rsid w:val="001C2807"/>
    <w:rsid w:val="001C32A6"/>
    <w:rsid w:val="001C5492"/>
    <w:rsid w:val="001C7213"/>
    <w:rsid w:val="001D0AD0"/>
    <w:rsid w:val="001D11B4"/>
    <w:rsid w:val="001D1C64"/>
    <w:rsid w:val="001D4D51"/>
    <w:rsid w:val="001E55F7"/>
    <w:rsid w:val="001E6988"/>
    <w:rsid w:val="001F00C3"/>
    <w:rsid w:val="001F5C88"/>
    <w:rsid w:val="00200B74"/>
    <w:rsid w:val="002015B2"/>
    <w:rsid w:val="0020205D"/>
    <w:rsid w:val="0020586B"/>
    <w:rsid w:val="002068FE"/>
    <w:rsid w:val="00207C55"/>
    <w:rsid w:val="002130D0"/>
    <w:rsid w:val="00213F98"/>
    <w:rsid w:val="00226D65"/>
    <w:rsid w:val="00227D53"/>
    <w:rsid w:val="0023094A"/>
    <w:rsid w:val="002321CB"/>
    <w:rsid w:val="00235280"/>
    <w:rsid w:val="002360F0"/>
    <w:rsid w:val="00244CBB"/>
    <w:rsid w:val="00252F0D"/>
    <w:rsid w:val="0026007B"/>
    <w:rsid w:val="00265320"/>
    <w:rsid w:val="00270229"/>
    <w:rsid w:val="00270B4C"/>
    <w:rsid w:val="002772B3"/>
    <w:rsid w:val="00281A0C"/>
    <w:rsid w:val="00283507"/>
    <w:rsid w:val="0028735F"/>
    <w:rsid w:val="002874D5"/>
    <w:rsid w:val="00292CBF"/>
    <w:rsid w:val="00294E6B"/>
    <w:rsid w:val="00295146"/>
    <w:rsid w:val="002962A0"/>
    <w:rsid w:val="0029786E"/>
    <w:rsid w:val="002A00C6"/>
    <w:rsid w:val="002A2336"/>
    <w:rsid w:val="002B05A8"/>
    <w:rsid w:val="002B58F3"/>
    <w:rsid w:val="002B6B8F"/>
    <w:rsid w:val="002C29DE"/>
    <w:rsid w:val="002C4ABC"/>
    <w:rsid w:val="002C7DDE"/>
    <w:rsid w:val="002D2DA0"/>
    <w:rsid w:val="002D4CB3"/>
    <w:rsid w:val="002D4DE3"/>
    <w:rsid w:val="002D58B6"/>
    <w:rsid w:val="002E16BA"/>
    <w:rsid w:val="002E6C23"/>
    <w:rsid w:val="002F1539"/>
    <w:rsid w:val="002F50F3"/>
    <w:rsid w:val="002F5427"/>
    <w:rsid w:val="002F55CC"/>
    <w:rsid w:val="00300B4D"/>
    <w:rsid w:val="003014DD"/>
    <w:rsid w:val="00302804"/>
    <w:rsid w:val="00304E41"/>
    <w:rsid w:val="003067A6"/>
    <w:rsid w:val="003104C8"/>
    <w:rsid w:val="00312FBF"/>
    <w:rsid w:val="00314160"/>
    <w:rsid w:val="003222E3"/>
    <w:rsid w:val="00326FE0"/>
    <w:rsid w:val="0033315C"/>
    <w:rsid w:val="00333FD0"/>
    <w:rsid w:val="00334349"/>
    <w:rsid w:val="003377EF"/>
    <w:rsid w:val="00340DFB"/>
    <w:rsid w:val="003456F3"/>
    <w:rsid w:val="003507ED"/>
    <w:rsid w:val="003508E5"/>
    <w:rsid w:val="00351F78"/>
    <w:rsid w:val="003546BE"/>
    <w:rsid w:val="00354A28"/>
    <w:rsid w:val="00356888"/>
    <w:rsid w:val="00356F26"/>
    <w:rsid w:val="0035768E"/>
    <w:rsid w:val="0036240B"/>
    <w:rsid w:val="00364619"/>
    <w:rsid w:val="00384E39"/>
    <w:rsid w:val="00386A44"/>
    <w:rsid w:val="00394CC7"/>
    <w:rsid w:val="00394E50"/>
    <w:rsid w:val="003A2316"/>
    <w:rsid w:val="003A6188"/>
    <w:rsid w:val="003A6B63"/>
    <w:rsid w:val="003B123D"/>
    <w:rsid w:val="003B2B18"/>
    <w:rsid w:val="003C33A0"/>
    <w:rsid w:val="003C7F54"/>
    <w:rsid w:val="003D140B"/>
    <w:rsid w:val="003D5FD1"/>
    <w:rsid w:val="003E0C0E"/>
    <w:rsid w:val="003E3A47"/>
    <w:rsid w:val="003E56EC"/>
    <w:rsid w:val="003E6485"/>
    <w:rsid w:val="003E7193"/>
    <w:rsid w:val="003F0D1E"/>
    <w:rsid w:val="003F7B5B"/>
    <w:rsid w:val="00410DEB"/>
    <w:rsid w:val="0041215F"/>
    <w:rsid w:val="00416DB1"/>
    <w:rsid w:val="00423A52"/>
    <w:rsid w:val="00425137"/>
    <w:rsid w:val="00436B98"/>
    <w:rsid w:val="004374BE"/>
    <w:rsid w:val="00442D3C"/>
    <w:rsid w:val="00446EC7"/>
    <w:rsid w:val="0046165D"/>
    <w:rsid w:val="00463BB1"/>
    <w:rsid w:val="0046521A"/>
    <w:rsid w:val="00466CDA"/>
    <w:rsid w:val="00472528"/>
    <w:rsid w:val="00475E7A"/>
    <w:rsid w:val="00477562"/>
    <w:rsid w:val="004803FF"/>
    <w:rsid w:val="00482318"/>
    <w:rsid w:val="00482A2D"/>
    <w:rsid w:val="00486246"/>
    <w:rsid w:val="004943F3"/>
    <w:rsid w:val="004A0D13"/>
    <w:rsid w:val="004B06A4"/>
    <w:rsid w:val="004B7264"/>
    <w:rsid w:val="004B7635"/>
    <w:rsid w:val="004C6701"/>
    <w:rsid w:val="004D19EA"/>
    <w:rsid w:val="004D5352"/>
    <w:rsid w:val="004D56E9"/>
    <w:rsid w:val="004D60E2"/>
    <w:rsid w:val="004D6118"/>
    <w:rsid w:val="004D61EE"/>
    <w:rsid w:val="004D70AC"/>
    <w:rsid w:val="004E0990"/>
    <w:rsid w:val="004E151B"/>
    <w:rsid w:val="004E2120"/>
    <w:rsid w:val="004E2E78"/>
    <w:rsid w:val="004E45B7"/>
    <w:rsid w:val="004E5D4B"/>
    <w:rsid w:val="004F1FB6"/>
    <w:rsid w:val="004F33F5"/>
    <w:rsid w:val="004F40D6"/>
    <w:rsid w:val="004F47BF"/>
    <w:rsid w:val="004F4D3D"/>
    <w:rsid w:val="00501337"/>
    <w:rsid w:val="00503DF8"/>
    <w:rsid w:val="005061B4"/>
    <w:rsid w:val="005151F1"/>
    <w:rsid w:val="00533E25"/>
    <w:rsid w:val="00537BE7"/>
    <w:rsid w:val="00541464"/>
    <w:rsid w:val="00543FB7"/>
    <w:rsid w:val="00550F3B"/>
    <w:rsid w:val="00554D2B"/>
    <w:rsid w:val="0056736E"/>
    <w:rsid w:val="00572C88"/>
    <w:rsid w:val="00577CF7"/>
    <w:rsid w:val="00581E82"/>
    <w:rsid w:val="005845CD"/>
    <w:rsid w:val="00585836"/>
    <w:rsid w:val="00585973"/>
    <w:rsid w:val="00585ECE"/>
    <w:rsid w:val="005864A7"/>
    <w:rsid w:val="00587700"/>
    <w:rsid w:val="00590320"/>
    <w:rsid w:val="005941DA"/>
    <w:rsid w:val="00596EE7"/>
    <w:rsid w:val="005973E1"/>
    <w:rsid w:val="005A133A"/>
    <w:rsid w:val="005A4699"/>
    <w:rsid w:val="005B10A3"/>
    <w:rsid w:val="005C1E38"/>
    <w:rsid w:val="005C1F27"/>
    <w:rsid w:val="005C646B"/>
    <w:rsid w:val="005C70FF"/>
    <w:rsid w:val="005D365F"/>
    <w:rsid w:val="005D5770"/>
    <w:rsid w:val="005D63D4"/>
    <w:rsid w:val="005D78E4"/>
    <w:rsid w:val="005E0824"/>
    <w:rsid w:val="005E10AD"/>
    <w:rsid w:val="005E1B52"/>
    <w:rsid w:val="005E326D"/>
    <w:rsid w:val="005E5C99"/>
    <w:rsid w:val="005E5F0C"/>
    <w:rsid w:val="005F6B1E"/>
    <w:rsid w:val="005F7762"/>
    <w:rsid w:val="005F7FB9"/>
    <w:rsid w:val="006004BD"/>
    <w:rsid w:val="006029E7"/>
    <w:rsid w:val="00604D64"/>
    <w:rsid w:val="00607C0B"/>
    <w:rsid w:val="00610009"/>
    <w:rsid w:val="00615881"/>
    <w:rsid w:val="006214B3"/>
    <w:rsid w:val="006241A7"/>
    <w:rsid w:val="006314F7"/>
    <w:rsid w:val="00633D60"/>
    <w:rsid w:val="00633F98"/>
    <w:rsid w:val="00636D30"/>
    <w:rsid w:val="0064237D"/>
    <w:rsid w:val="00646C5B"/>
    <w:rsid w:val="00650216"/>
    <w:rsid w:val="006518A5"/>
    <w:rsid w:val="00652A7A"/>
    <w:rsid w:val="00654DA1"/>
    <w:rsid w:val="00655E5C"/>
    <w:rsid w:val="006610EE"/>
    <w:rsid w:val="00661F4F"/>
    <w:rsid w:val="00667888"/>
    <w:rsid w:val="00671593"/>
    <w:rsid w:val="00671AB3"/>
    <w:rsid w:val="00671AC6"/>
    <w:rsid w:val="00672922"/>
    <w:rsid w:val="00674620"/>
    <w:rsid w:val="006755C5"/>
    <w:rsid w:val="0068345B"/>
    <w:rsid w:val="006855C5"/>
    <w:rsid w:val="00686D57"/>
    <w:rsid w:val="00693682"/>
    <w:rsid w:val="0069727A"/>
    <w:rsid w:val="006A28FE"/>
    <w:rsid w:val="006C1BD9"/>
    <w:rsid w:val="006D0926"/>
    <w:rsid w:val="006D3FB1"/>
    <w:rsid w:val="006D4337"/>
    <w:rsid w:val="006D4AF9"/>
    <w:rsid w:val="006D4DC9"/>
    <w:rsid w:val="006D7C33"/>
    <w:rsid w:val="006E1355"/>
    <w:rsid w:val="006E1B02"/>
    <w:rsid w:val="006E4A46"/>
    <w:rsid w:val="006F0E2E"/>
    <w:rsid w:val="006F663D"/>
    <w:rsid w:val="006F74BF"/>
    <w:rsid w:val="00703B32"/>
    <w:rsid w:val="00704F1A"/>
    <w:rsid w:val="00715FAB"/>
    <w:rsid w:val="007203BE"/>
    <w:rsid w:val="007216E0"/>
    <w:rsid w:val="00721D92"/>
    <w:rsid w:val="00723760"/>
    <w:rsid w:val="00733D95"/>
    <w:rsid w:val="007351E5"/>
    <w:rsid w:val="00736456"/>
    <w:rsid w:val="007376A6"/>
    <w:rsid w:val="007376F3"/>
    <w:rsid w:val="007409AC"/>
    <w:rsid w:val="00740E97"/>
    <w:rsid w:val="00741253"/>
    <w:rsid w:val="00743196"/>
    <w:rsid w:val="0074511B"/>
    <w:rsid w:val="007516A2"/>
    <w:rsid w:val="0075303C"/>
    <w:rsid w:val="007542AD"/>
    <w:rsid w:val="00754EE9"/>
    <w:rsid w:val="0075790F"/>
    <w:rsid w:val="00761152"/>
    <w:rsid w:val="00761907"/>
    <w:rsid w:val="007643FB"/>
    <w:rsid w:val="007647BE"/>
    <w:rsid w:val="00764980"/>
    <w:rsid w:val="007700D0"/>
    <w:rsid w:val="0077065A"/>
    <w:rsid w:val="007709A0"/>
    <w:rsid w:val="00772395"/>
    <w:rsid w:val="007775C2"/>
    <w:rsid w:val="00780855"/>
    <w:rsid w:val="00783A51"/>
    <w:rsid w:val="00784A98"/>
    <w:rsid w:val="00784BE7"/>
    <w:rsid w:val="00784D06"/>
    <w:rsid w:val="007864E1"/>
    <w:rsid w:val="00786DEE"/>
    <w:rsid w:val="0079019E"/>
    <w:rsid w:val="00793C21"/>
    <w:rsid w:val="007956DD"/>
    <w:rsid w:val="00797822"/>
    <w:rsid w:val="00797AFD"/>
    <w:rsid w:val="007A143E"/>
    <w:rsid w:val="007A1AF9"/>
    <w:rsid w:val="007A472B"/>
    <w:rsid w:val="007B4CE2"/>
    <w:rsid w:val="007B6271"/>
    <w:rsid w:val="007B7E77"/>
    <w:rsid w:val="007C021B"/>
    <w:rsid w:val="007C3115"/>
    <w:rsid w:val="007D12BC"/>
    <w:rsid w:val="007D1CF3"/>
    <w:rsid w:val="007D307D"/>
    <w:rsid w:val="007D4977"/>
    <w:rsid w:val="007E2B21"/>
    <w:rsid w:val="007E4D11"/>
    <w:rsid w:val="007F0287"/>
    <w:rsid w:val="007F0F74"/>
    <w:rsid w:val="007F2048"/>
    <w:rsid w:val="008041F9"/>
    <w:rsid w:val="00805C7F"/>
    <w:rsid w:val="00806568"/>
    <w:rsid w:val="008115E8"/>
    <w:rsid w:val="0081253B"/>
    <w:rsid w:val="008127A1"/>
    <w:rsid w:val="00815450"/>
    <w:rsid w:val="00817E32"/>
    <w:rsid w:val="00821199"/>
    <w:rsid w:val="0082368C"/>
    <w:rsid w:val="00840AB1"/>
    <w:rsid w:val="00843936"/>
    <w:rsid w:val="00845996"/>
    <w:rsid w:val="00847258"/>
    <w:rsid w:val="00847A4E"/>
    <w:rsid w:val="00852B34"/>
    <w:rsid w:val="008541BA"/>
    <w:rsid w:val="00860892"/>
    <w:rsid w:val="00864D1B"/>
    <w:rsid w:val="008662C6"/>
    <w:rsid w:val="00872FC4"/>
    <w:rsid w:val="00873CE5"/>
    <w:rsid w:val="00874C4C"/>
    <w:rsid w:val="008768DD"/>
    <w:rsid w:val="00876EF6"/>
    <w:rsid w:val="008818A5"/>
    <w:rsid w:val="00882C53"/>
    <w:rsid w:val="00882D96"/>
    <w:rsid w:val="00882F7D"/>
    <w:rsid w:val="00882FDA"/>
    <w:rsid w:val="00890C34"/>
    <w:rsid w:val="00893012"/>
    <w:rsid w:val="00893DF7"/>
    <w:rsid w:val="0089625D"/>
    <w:rsid w:val="00896912"/>
    <w:rsid w:val="00897E2A"/>
    <w:rsid w:val="008A029E"/>
    <w:rsid w:val="008B255F"/>
    <w:rsid w:val="008B3635"/>
    <w:rsid w:val="008B364C"/>
    <w:rsid w:val="008B4450"/>
    <w:rsid w:val="008B69C4"/>
    <w:rsid w:val="008B6E02"/>
    <w:rsid w:val="008D122A"/>
    <w:rsid w:val="008D137C"/>
    <w:rsid w:val="008D6ABE"/>
    <w:rsid w:val="008D6B57"/>
    <w:rsid w:val="008E12E7"/>
    <w:rsid w:val="008E2C8E"/>
    <w:rsid w:val="008F1E1E"/>
    <w:rsid w:val="008F4F1D"/>
    <w:rsid w:val="00903931"/>
    <w:rsid w:val="00903A28"/>
    <w:rsid w:val="00903CBD"/>
    <w:rsid w:val="00910057"/>
    <w:rsid w:val="00912791"/>
    <w:rsid w:val="0091367E"/>
    <w:rsid w:val="00921FF6"/>
    <w:rsid w:val="00930B0D"/>
    <w:rsid w:val="00932FB7"/>
    <w:rsid w:val="009362D2"/>
    <w:rsid w:val="00936C00"/>
    <w:rsid w:val="00940394"/>
    <w:rsid w:val="00941D13"/>
    <w:rsid w:val="00946BD9"/>
    <w:rsid w:val="00950282"/>
    <w:rsid w:val="0095722F"/>
    <w:rsid w:val="00957A97"/>
    <w:rsid w:val="009618A3"/>
    <w:rsid w:val="00962E3C"/>
    <w:rsid w:val="00965E67"/>
    <w:rsid w:val="00966152"/>
    <w:rsid w:val="009664EA"/>
    <w:rsid w:val="009742B8"/>
    <w:rsid w:val="009863B3"/>
    <w:rsid w:val="0099112D"/>
    <w:rsid w:val="00993BE9"/>
    <w:rsid w:val="009978F3"/>
    <w:rsid w:val="009A0F8A"/>
    <w:rsid w:val="009A1E8F"/>
    <w:rsid w:val="009A3F9A"/>
    <w:rsid w:val="009B1E3E"/>
    <w:rsid w:val="009B434A"/>
    <w:rsid w:val="009B63F6"/>
    <w:rsid w:val="009B6613"/>
    <w:rsid w:val="009B6688"/>
    <w:rsid w:val="009B6D78"/>
    <w:rsid w:val="009B7977"/>
    <w:rsid w:val="009C1534"/>
    <w:rsid w:val="009C2864"/>
    <w:rsid w:val="009C3B63"/>
    <w:rsid w:val="009C60F3"/>
    <w:rsid w:val="009C699E"/>
    <w:rsid w:val="009C7318"/>
    <w:rsid w:val="009D1DD8"/>
    <w:rsid w:val="009D3DD3"/>
    <w:rsid w:val="009D5432"/>
    <w:rsid w:val="009D5FBA"/>
    <w:rsid w:val="009D6CBA"/>
    <w:rsid w:val="009E6729"/>
    <w:rsid w:val="009F3F5D"/>
    <w:rsid w:val="009F438E"/>
    <w:rsid w:val="00A05D49"/>
    <w:rsid w:val="00A1342C"/>
    <w:rsid w:val="00A227AC"/>
    <w:rsid w:val="00A24063"/>
    <w:rsid w:val="00A31521"/>
    <w:rsid w:val="00A32C15"/>
    <w:rsid w:val="00A34DA4"/>
    <w:rsid w:val="00A36163"/>
    <w:rsid w:val="00A45287"/>
    <w:rsid w:val="00A46FCC"/>
    <w:rsid w:val="00A474FC"/>
    <w:rsid w:val="00A50085"/>
    <w:rsid w:val="00A527B5"/>
    <w:rsid w:val="00A52BEC"/>
    <w:rsid w:val="00A534C1"/>
    <w:rsid w:val="00A57994"/>
    <w:rsid w:val="00A57A0E"/>
    <w:rsid w:val="00A608F6"/>
    <w:rsid w:val="00A60BF4"/>
    <w:rsid w:val="00A65693"/>
    <w:rsid w:val="00A67364"/>
    <w:rsid w:val="00A71F0D"/>
    <w:rsid w:val="00A83738"/>
    <w:rsid w:val="00A96FB0"/>
    <w:rsid w:val="00AA1DFC"/>
    <w:rsid w:val="00AA30B0"/>
    <w:rsid w:val="00AB093B"/>
    <w:rsid w:val="00AC3872"/>
    <w:rsid w:val="00AC5A7B"/>
    <w:rsid w:val="00AC71DE"/>
    <w:rsid w:val="00AC74D4"/>
    <w:rsid w:val="00AD26B5"/>
    <w:rsid w:val="00AD2DD1"/>
    <w:rsid w:val="00AD73F5"/>
    <w:rsid w:val="00AE00AE"/>
    <w:rsid w:val="00AE2C7A"/>
    <w:rsid w:val="00AE6FCC"/>
    <w:rsid w:val="00AE70F0"/>
    <w:rsid w:val="00AF0D62"/>
    <w:rsid w:val="00AF69A8"/>
    <w:rsid w:val="00B00A06"/>
    <w:rsid w:val="00B04754"/>
    <w:rsid w:val="00B10218"/>
    <w:rsid w:val="00B103AB"/>
    <w:rsid w:val="00B23900"/>
    <w:rsid w:val="00B24AEB"/>
    <w:rsid w:val="00B45EEA"/>
    <w:rsid w:val="00B47C83"/>
    <w:rsid w:val="00B47F1C"/>
    <w:rsid w:val="00B5164C"/>
    <w:rsid w:val="00B52458"/>
    <w:rsid w:val="00B61A1E"/>
    <w:rsid w:val="00B63A9B"/>
    <w:rsid w:val="00B65CBF"/>
    <w:rsid w:val="00B7512F"/>
    <w:rsid w:val="00B76420"/>
    <w:rsid w:val="00B774F0"/>
    <w:rsid w:val="00B8084A"/>
    <w:rsid w:val="00B80A7F"/>
    <w:rsid w:val="00B8401F"/>
    <w:rsid w:val="00B86A79"/>
    <w:rsid w:val="00B94B94"/>
    <w:rsid w:val="00BA25B1"/>
    <w:rsid w:val="00BA64FC"/>
    <w:rsid w:val="00BA6DFD"/>
    <w:rsid w:val="00BA7C3F"/>
    <w:rsid w:val="00BB08E1"/>
    <w:rsid w:val="00BB1B8C"/>
    <w:rsid w:val="00BC02EC"/>
    <w:rsid w:val="00BC2E94"/>
    <w:rsid w:val="00BE12F5"/>
    <w:rsid w:val="00BE4BA7"/>
    <w:rsid w:val="00BE744F"/>
    <w:rsid w:val="00BF1F31"/>
    <w:rsid w:val="00BF2066"/>
    <w:rsid w:val="00BF585D"/>
    <w:rsid w:val="00BF7219"/>
    <w:rsid w:val="00C0266A"/>
    <w:rsid w:val="00C0435B"/>
    <w:rsid w:val="00C04D66"/>
    <w:rsid w:val="00C141DF"/>
    <w:rsid w:val="00C1729C"/>
    <w:rsid w:val="00C241DA"/>
    <w:rsid w:val="00C303DF"/>
    <w:rsid w:val="00C319D1"/>
    <w:rsid w:val="00C35073"/>
    <w:rsid w:val="00C43A79"/>
    <w:rsid w:val="00C43C7E"/>
    <w:rsid w:val="00C45505"/>
    <w:rsid w:val="00C46EDB"/>
    <w:rsid w:val="00C52B32"/>
    <w:rsid w:val="00C55F77"/>
    <w:rsid w:val="00C64670"/>
    <w:rsid w:val="00C708DD"/>
    <w:rsid w:val="00C71B12"/>
    <w:rsid w:val="00C73E1E"/>
    <w:rsid w:val="00C74174"/>
    <w:rsid w:val="00C754FA"/>
    <w:rsid w:val="00C759C3"/>
    <w:rsid w:val="00C8016E"/>
    <w:rsid w:val="00C83902"/>
    <w:rsid w:val="00C90A57"/>
    <w:rsid w:val="00C9343E"/>
    <w:rsid w:val="00CA0A08"/>
    <w:rsid w:val="00CA57B5"/>
    <w:rsid w:val="00CB4E7A"/>
    <w:rsid w:val="00CB5077"/>
    <w:rsid w:val="00CB5853"/>
    <w:rsid w:val="00CB6954"/>
    <w:rsid w:val="00CB6B7E"/>
    <w:rsid w:val="00CD1172"/>
    <w:rsid w:val="00CD496B"/>
    <w:rsid w:val="00CD5810"/>
    <w:rsid w:val="00CE06EC"/>
    <w:rsid w:val="00CE770F"/>
    <w:rsid w:val="00CF2303"/>
    <w:rsid w:val="00CF6EC8"/>
    <w:rsid w:val="00D001B7"/>
    <w:rsid w:val="00D00205"/>
    <w:rsid w:val="00D0048C"/>
    <w:rsid w:val="00D01282"/>
    <w:rsid w:val="00D024A8"/>
    <w:rsid w:val="00D05E23"/>
    <w:rsid w:val="00D06732"/>
    <w:rsid w:val="00D06C30"/>
    <w:rsid w:val="00D108CD"/>
    <w:rsid w:val="00D13495"/>
    <w:rsid w:val="00D34AAF"/>
    <w:rsid w:val="00D37424"/>
    <w:rsid w:val="00D42D7C"/>
    <w:rsid w:val="00D47DB6"/>
    <w:rsid w:val="00D537D8"/>
    <w:rsid w:val="00D53C81"/>
    <w:rsid w:val="00D53F9E"/>
    <w:rsid w:val="00D619F8"/>
    <w:rsid w:val="00D70B7D"/>
    <w:rsid w:val="00D72612"/>
    <w:rsid w:val="00D74A26"/>
    <w:rsid w:val="00D756E2"/>
    <w:rsid w:val="00D77C01"/>
    <w:rsid w:val="00D81086"/>
    <w:rsid w:val="00D85E2A"/>
    <w:rsid w:val="00D861D2"/>
    <w:rsid w:val="00D921D0"/>
    <w:rsid w:val="00D92E58"/>
    <w:rsid w:val="00D94FC2"/>
    <w:rsid w:val="00D9555A"/>
    <w:rsid w:val="00DA4BE6"/>
    <w:rsid w:val="00DA4C22"/>
    <w:rsid w:val="00DA50B0"/>
    <w:rsid w:val="00DA6F21"/>
    <w:rsid w:val="00DB2193"/>
    <w:rsid w:val="00DB2488"/>
    <w:rsid w:val="00DB39A7"/>
    <w:rsid w:val="00DB5F85"/>
    <w:rsid w:val="00DB6CF2"/>
    <w:rsid w:val="00DC66BC"/>
    <w:rsid w:val="00DC7CF4"/>
    <w:rsid w:val="00DD3C89"/>
    <w:rsid w:val="00DD4079"/>
    <w:rsid w:val="00DD7794"/>
    <w:rsid w:val="00DE13CC"/>
    <w:rsid w:val="00DE3A57"/>
    <w:rsid w:val="00DE44F0"/>
    <w:rsid w:val="00DF0AD9"/>
    <w:rsid w:val="00DF17B8"/>
    <w:rsid w:val="00DF1C0A"/>
    <w:rsid w:val="00DF3AE8"/>
    <w:rsid w:val="00DF6F59"/>
    <w:rsid w:val="00DF7D3E"/>
    <w:rsid w:val="00DF7E7B"/>
    <w:rsid w:val="00E00892"/>
    <w:rsid w:val="00E00D08"/>
    <w:rsid w:val="00E01C6E"/>
    <w:rsid w:val="00E1528E"/>
    <w:rsid w:val="00E2026A"/>
    <w:rsid w:val="00E22E67"/>
    <w:rsid w:val="00E2520F"/>
    <w:rsid w:val="00E26D00"/>
    <w:rsid w:val="00E3000B"/>
    <w:rsid w:val="00E30591"/>
    <w:rsid w:val="00E335D0"/>
    <w:rsid w:val="00E3371B"/>
    <w:rsid w:val="00E33EA5"/>
    <w:rsid w:val="00E374E2"/>
    <w:rsid w:val="00E452CC"/>
    <w:rsid w:val="00E454CB"/>
    <w:rsid w:val="00E51DE3"/>
    <w:rsid w:val="00E532CC"/>
    <w:rsid w:val="00E553FD"/>
    <w:rsid w:val="00E56A67"/>
    <w:rsid w:val="00E6160D"/>
    <w:rsid w:val="00E61914"/>
    <w:rsid w:val="00E632E9"/>
    <w:rsid w:val="00E6408E"/>
    <w:rsid w:val="00E64449"/>
    <w:rsid w:val="00E64765"/>
    <w:rsid w:val="00E66E76"/>
    <w:rsid w:val="00E713E4"/>
    <w:rsid w:val="00E742E7"/>
    <w:rsid w:val="00E85BD2"/>
    <w:rsid w:val="00E86F2B"/>
    <w:rsid w:val="00E94BAC"/>
    <w:rsid w:val="00E96F02"/>
    <w:rsid w:val="00EA141D"/>
    <w:rsid w:val="00EB7F09"/>
    <w:rsid w:val="00EC0F5F"/>
    <w:rsid w:val="00EC110B"/>
    <w:rsid w:val="00EE6EBA"/>
    <w:rsid w:val="00EF1C74"/>
    <w:rsid w:val="00EF3CD7"/>
    <w:rsid w:val="00EF4D6E"/>
    <w:rsid w:val="00F0241A"/>
    <w:rsid w:val="00F16DBF"/>
    <w:rsid w:val="00F17893"/>
    <w:rsid w:val="00F2199A"/>
    <w:rsid w:val="00F30961"/>
    <w:rsid w:val="00F30F4D"/>
    <w:rsid w:val="00F33AF0"/>
    <w:rsid w:val="00F37C7D"/>
    <w:rsid w:val="00F4240E"/>
    <w:rsid w:val="00F436B0"/>
    <w:rsid w:val="00F460B7"/>
    <w:rsid w:val="00F57872"/>
    <w:rsid w:val="00F63D41"/>
    <w:rsid w:val="00F6744D"/>
    <w:rsid w:val="00F704AC"/>
    <w:rsid w:val="00F7367C"/>
    <w:rsid w:val="00F81339"/>
    <w:rsid w:val="00F853AD"/>
    <w:rsid w:val="00F91FB2"/>
    <w:rsid w:val="00F92A32"/>
    <w:rsid w:val="00F95B57"/>
    <w:rsid w:val="00F96580"/>
    <w:rsid w:val="00F978C0"/>
    <w:rsid w:val="00FA05E5"/>
    <w:rsid w:val="00FA194E"/>
    <w:rsid w:val="00FA4A92"/>
    <w:rsid w:val="00FA62EF"/>
    <w:rsid w:val="00FA6A92"/>
    <w:rsid w:val="00FB0ED2"/>
    <w:rsid w:val="00FB5E68"/>
    <w:rsid w:val="00FC183A"/>
    <w:rsid w:val="00FC49EB"/>
    <w:rsid w:val="00FD0FA6"/>
    <w:rsid w:val="00FD196E"/>
    <w:rsid w:val="00FD3A7E"/>
    <w:rsid w:val="00FD644A"/>
    <w:rsid w:val="00FD69F9"/>
    <w:rsid w:val="00FE1627"/>
    <w:rsid w:val="00FE1801"/>
    <w:rsid w:val="00FF02E5"/>
    <w:rsid w:val="00FF0EF8"/>
    <w:rsid w:val="00FF1E67"/>
    <w:rsid w:val="00FF616A"/>
    <w:rsid w:val="00F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D53C81"/>
    <w:rPr>
      <w:rFonts w:ascii="Times New Roman" w:eastAsia="Times New Roman" w:hAnsi="Times New Roman" w:cs="Times New Roman"/>
    </w:rPr>
  </w:style>
  <w:style w:type="paragraph" w:styleId="1">
    <w:name w:val="heading 1"/>
    <w:basedOn w:val="a1"/>
    <w:uiPriority w:val="1"/>
    <w:qFormat/>
    <w:rsid w:val="00962E3C"/>
    <w:pPr>
      <w:ind w:left="114"/>
      <w:jc w:val="both"/>
      <w:outlineLvl w:val="0"/>
    </w:pPr>
    <w:rPr>
      <w:sz w:val="28"/>
      <w:szCs w:val="28"/>
    </w:rPr>
  </w:style>
  <w:style w:type="paragraph" w:styleId="2">
    <w:name w:val="heading 2"/>
    <w:basedOn w:val="a1"/>
    <w:link w:val="20"/>
    <w:uiPriority w:val="1"/>
    <w:qFormat/>
    <w:rsid w:val="00962E3C"/>
    <w:pPr>
      <w:outlineLvl w:val="1"/>
    </w:pPr>
    <w:rPr>
      <w:rFonts w:ascii="Arial Unicode MS" w:eastAsia="Arial Unicode MS" w:hAnsi="Arial Unicode MS" w:cs="Arial Unicode MS"/>
      <w:sz w:val="27"/>
      <w:szCs w:val="27"/>
    </w:rPr>
  </w:style>
  <w:style w:type="paragraph" w:styleId="3">
    <w:name w:val="heading 3"/>
    <w:basedOn w:val="a1"/>
    <w:uiPriority w:val="1"/>
    <w:qFormat/>
    <w:rsid w:val="00962E3C"/>
    <w:pPr>
      <w:ind w:left="324" w:right="1721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1"/>
    <w:uiPriority w:val="1"/>
    <w:qFormat/>
    <w:rsid w:val="00962E3C"/>
    <w:pPr>
      <w:ind w:left="125"/>
      <w:outlineLvl w:val="3"/>
    </w:pPr>
    <w:rPr>
      <w:b/>
      <w:bCs/>
      <w:sz w:val="25"/>
      <w:szCs w:val="25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2E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1"/>
    <w:qFormat/>
    <w:rsid w:val="00962E3C"/>
    <w:rPr>
      <w:sz w:val="25"/>
      <w:szCs w:val="25"/>
    </w:rPr>
  </w:style>
  <w:style w:type="paragraph" w:styleId="a7">
    <w:name w:val="List Paragraph"/>
    <w:basedOn w:val="a1"/>
    <w:uiPriority w:val="1"/>
    <w:qFormat/>
    <w:rsid w:val="00962E3C"/>
    <w:pPr>
      <w:ind w:left="315" w:firstLine="671"/>
      <w:jc w:val="both"/>
    </w:pPr>
  </w:style>
  <w:style w:type="paragraph" w:customStyle="1" w:styleId="TableParagraph">
    <w:name w:val="Table Paragraph"/>
    <w:basedOn w:val="a1"/>
    <w:uiPriority w:val="1"/>
    <w:qFormat/>
    <w:rsid w:val="00962E3C"/>
  </w:style>
  <w:style w:type="paragraph" w:styleId="a8">
    <w:name w:val="Balloon Text"/>
    <w:basedOn w:val="a1"/>
    <w:link w:val="a9"/>
    <w:uiPriority w:val="99"/>
    <w:semiHidden/>
    <w:unhideWhenUsed/>
    <w:rsid w:val="00AB09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AB093B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1"/>
    <w:link w:val="ab"/>
    <w:uiPriority w:val="99"/>
    <w:unhideWhenUsed/>
    <w:rsid w:val="00FD0F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FD0FA6"/>
    <w:rPr>
      <w:rFonts w:ascii="Times New Roman" w:eastAsia="Times New Roman" w:hAnsi="Times New Roman" w:cs="Times New Roman"/>
    </w:rPr>
  </w:style>
  <w:style w:type="paragraph" w:styleId="ac">
    <w:name w:val="footer"/>
    <w:basedOn w:val="a1"/>
    <w:link w:val="ad"/>
    <w:uiPriority w:val="99"/>
    <w:unhideWhenUsed/>
    <w:rsid w:val="00FD0F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FD0FA6"/>
    <w:rPr>
      <w:rFonts w:ascii="Times New Roman" w:eastAsia="Times New Roman" w:hAnsi="Times New Roman" w:cs="Times New Roman"/>
    </w:rPr>
  </w:style>
  <w:style w:type="table" w:styleId="ae">
    <w:name w:val="Table Grid"/>
    <w:basedOn w:val="a3"/>
    <w:uiPriority w:val="59"/>
    <w:rsid w:val="004E2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2"/>
    <w:link w:val="a5"/>
    <w:uiPriority w:val="1"/>
    <w:rsid w:val="003546BE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2"/>
    <w:link w:val="2"/>
    <w:uiPriority w:val="1"/>
    <w:rsid w:val="00143094"/>
    <w:rPr>
      <w:rFonts w:ascii="Arial Unicode MS" w:eastAsia="Arial Unicode MS" w:hAnsi="Arial Unicode MS" w:cs="Arial Unicode MS"/>
      <w:sz w:val="27"/>
      <w:szCs w:val="27"/>
    </w:rPr>
  </w:style>
  <w:style w:type="character" w:styleId="af">
    <w:name w:val="Hyperlink"/>
    <w:uiPriority w:val="99"/>
    <w:rsid w:val="00077FBD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2F5427"/>
    <w:rPr>
      <w:rFonts w:ascii="Times New Roman" w:hAnsi="Times New Roman" w:cs="Times New Roman"/>
      <w:sz w:val="18"/>
      <w:szCs w:val="18"/>
    </w:rPr>
  </w:style>
  <w:style w:type="paragraph" w:styleId="af0">
    <w:name w:val="No Spacing"/>
    <w:uiPriority w:val="1"/>
    <w:qFormat/>
    <w:rsid w:val="002F5427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E1528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1">
    <w:name w:val="page number"/>
    <w:uiPriority w:val="99"/>
    <w:rsid w:val="00E1528E"/>
    <w:rPr>
      <w:rFonts w:cs="Times New Roman"/>
    </w:rPr>
  </w:style>
  <w:style w:type="paragraph" w:styleId="af2">
    <w:name w:val="Body Text Indent"/>
    <w:basedOn w:val="a1"/>
    <w:link w:val="af3"/>
    <w:uiPriority w:val="99"/>
    <w:rsid w:val="003A6B63"/>
    <w:pPr>
      <w:widowControl/>
      <w:autoSpaceDE/>
      <w:autoSpaceDN/>
      <w:spacing w:after="120"/>
      <w:ind w:left="283"/>
    </w:pPr>
    <w:rPr>
      <w:rFonts w:eastAsia="Calibri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2"/>
    <w:link w:val="af2"/>
    <w:uiPriority w:val="99"/>
    <w:rsid w:val="003A6B6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1"/>
    <w:uiPriority w:val="99"/>
    <w:rsid w:val="003A6B63"/>
    <w:pPr>
      <w:widowControl/>
      <w:numPr>
        <w:ilvl w:val="2"/>
        <w:numId w:val="32"/>
      </w:numPr>
      <w:autoSpaceDE/>
      <w:autoSpaceDN/>
      <w:jc w:val="both"/>
    </w:pPr>
    <w:rPr>
      <w:sz w:val="24"/>
      <w:szCs w:val="24"/>
      <w:lang w:val="ru-RU" w:eastAsia="ru-RU"/>
    </w:rPr>
  </w:style>
  <w:style w:type="paragraph" w:customStyle="1" w:styleId="a0">
    <w:name w:val="Подпункт"/>
    <w:basedOn w:val="a"/>
    <w:uiPriority w:val="99"/>
    <w:rsid w:val="003A6B63"/>
    <w:pPr>
      <w:numPr>
        <w:ilvl w:val="3"/>
      </w:numPr>
    </w:pPr>
  </w:style>
  <w:style w:type="character" w:styleId="af4">
    <w:name w:val="Strong"/>
    <w:basedOn w:val="a2"/>
    <w:qFormat/>
    <w:rsid w:val="004374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D53C81"/>
    <w:rPr>
      <w:rFonts w:ascii="Times New Roman" w:eastAsia="Times New Roman" w:hAnsi="Times New Roman" w:cs="Times New Roman"/>
    </w:rPr>
  </w:style>
  <w:style w:type="paragraph" w:styleId="1">
    <w:name w:val="heading 1"/>
    <w:basedOn w:val="a1"/>
    <w:uiPriority w:val="1"/>
    <w:qFormat/>
    <w:pPr>
      <w:ind w:left="114"/>
      <w:jc w:val="both"/>
      <w:outlineLvl w:val="0"/>
    </w:pPr>
    <w:rPr>
      <w:sz w:val="28"/>
      <w:szCs w:val="28"/>
    </w:rPr>
  </w:style>
  <w:style w:type="paragraph" w:styleId="2">
    <w:name w:val="heading 2"/>
    <w:basedOn w:val="a1"/>
    <w:link w:val="20"/>
    <w:uiPriority w:val="1"/>
    <w:qFormat/>
    <w:pPr>
      <w:outlineLvl w:val="1"/>
    </w:pPr>
    <w:rPr>
      <w:rFonts w:ascii="Arial Unicode MS" w:eastAsia="Arial Unicode MS" w:hAnsi="Arial Unicode MS" w:cs="Arial Unicode MS"/>
      <w:sz w:val="27"/>
      <w:szCs w:val="27"/>
    </w:rPr>
  </w:style>
  <w:style w:type="paragraph" w:styleId="3">
    <w:name w:val="heading 3"/>
    <w:basedOn w:val="a1"/>
    <w:uiPriority w:val="1"/>
    <w:qFormat/>
    <w:pPr>
      <w:ind w:left="324" w:right="1721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1"/>
    <w:uiPriority w:val="1"/>
    <w:qFormat/>
    <w:pPr>
      <w:ind w:left="125"/>
      <w:outlineLvl w:val="3"/>
    </w:pPr>
    <w:rPr>
      <w:b/>
      <w:bCs/>
      <w:sz w:val="25"/>
      <w:szCs w:val="25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1"/>
    <w:qFormat/>
    <w:rPr>
      <w:sz w:val="25"/>
      <w:szCs w:val="25"/>
    </w:rPr>
  </w:style>
  <w:style w:type="paragraph" w:styleId="a7">
    <w:name w:val="List Paragraph"/>
    <w:basedOn w:val="a1"/>
    <w:uiPriority w:val="1"/>
    <w:qFormat/>
    <w:pPr>
      <w:ind w:left="315" w:firstLine="671"/>
      <w:jc w:val="both"/>
    </w:pPr>
  </w:style>
  <w:style w:type="paragraph" w:customStyle="1" w:styleId="TableParagraph">
    <w:name w:val="Table Paragraph"/>
    <w:basedOn w:val="a1"/>
    <w:uiPriority w:val="1"/>
    <w:qFormat/>
  </w:style>
  <w:style w:type="paragraph" w:styleId="a8">
    <w:name w:val="Balloon Text"/>
    <w:basedOn w:val="a1"/>
    <w:link w:val="a9"/>
    <w:uiPriority w:val="99"/>
    <w:semiHidden/>
    <w:unhideWhenUsed/>
    <w:rsid w:val="00AB09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AB093B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1"/>
    <w:link w:val="ab"/>
    <w:uiPriority w:val="99"/>
    <w:unhideWhenUsed/>
    <w:rsid w:val="00FD0F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FD0FA6"/>
    <w:rPr>
      <w:rFonts w:ascii="Times New Roman" w:eastAsia="Times New Roman" w:hAnsi="Times New Roman" w:cs="Times New Roman"/>
    </w:rPr>
  </w:style>
  <w:style w:type="paragraph" w:styleId="ac">
    <w:name w:val="footer"/>
    <w:basedOn w:val="a1"/>
    <w:link w:val="ad"/>
    <w:uiPriority w:val="99"/>
    <w:unhideWhenUsed/>
    <w:rsid w:val="00FD0F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FD0FA6"/>
    <w:rPr>
      <w:rFonts w:ascii="Times New Roman" w:eastAsia="Times New Roman" w:hAnsi="Times New Roman" w:cs="Times New Roman"/>
    </w:rPr>
  </w:style>
  <w:style w:type="table" w:styleId="ae">
    <w:name w:val="Table Grid"/>
    <w:basedOn w:val="a3"/>
    <w:uiPriority w:val="59"/>
    <w:rsid w:val="004E2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2"/>
    <w:link w:val="a5"/>
    <w:uiPriority w:val="1"/>
    <w:rsid w:val="003546BE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2"/>
    <w:link w:val="2"/>
    <w:uiPriority w:val="1"/>
    <w:rsid w:val="00143094"/>
    <w:rPr>
      <w:rFonts w:ascii="Arial Unicode MS" w:eastAsia="Arial Unicode MS" w:hAnsi="Arial Unicode MS" w:cs="Arial Unicode MS"/>
      <w:sz w:val="27"/>
      <w:szCs w:val="27"/>
    </w:rPr>
  </w:style>
  <w:style w:type="character" w:styleId="af">
    <w:name w:val="Hyperlink"/>
    <w:uiPriority w:val="99"/>
    <w:rsid w:val="00077FBD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2F5427"/>
    <w:rPr>
      <w:rFonts w:ascii="Times New Roman" w:hAnsi="Times New Roman" w:cs="Times New Roman"/>
      <w:sz w:val="18"/>
      <w:szCs w:val="18"/>
    </w:rPr>
  </w:style>
  <w:style w:type="paragraph" w:styleId="af0">
    <w:name w:val="No Spacing"/>
    <w:uiPriority w:val="1"/>
    <w:qFormat/>
    <w:rsid w:val="002F5427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E1528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1">
    <w:name w:val="page number"/>
    <w:uiPriority w:val="99"/>
    <w:rsid w:val="00E1528E"/>
    <w:rPr>
      <w:rFonts w:cs="Times New Roman"/>
    </w:rPr>
  </w:style>
  <w:style w:type="paragraph" w:styleId="af2">
    <w:name w:val="Body Text Indent"/>
    <w:basedOn w:val="a1"/>
    <w:link w:val="af3"/>
    <w:uiPriority w:val="99"/>
    <w:rsid w:val="003A6B63"/>
    <w:pPr>
      <w:widowControl/>
      <w:autoSpaceDE/>
      <w:autoSpaceDN/>
      <w:spacing w:after="120"/>
      <w:ind w:left="283"/>
    </w:pPr>
    <w:rPr>
      <w:rFonts w:eastAsia="Calibri"/>
      <w:sz w:val="24"/>
      <w:szCs w:val="24"/>
      <w:lang w:val="x-none" w:eastAsia="ru-RU"/>
    </w:rPr>
  </w:style>
  <w:style w:type="character" w:customStyle="1" w:styleId="af3">
    <w:name w:val="Основной текст с отступом Знак"/>
    <w:basedOn w:val="a2"/>
    <w:link w:val="af2"/>
    <w:uiPriority w:val="99"/>
    <w:rsid w:val="003A6B6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a">
    <w:name w:val="Пункт"/>
    <w:basedOn w:val="a1"/>
    <w:uiPriority w:val="99"/>
    <w:rsid w:val="003A6B63"/>
    <w:pPr>
      <w:widowControl/>
      <w:numPr>
        <w:ilvl w:val="2"/>
        <w:numId w:val="32"/>
      </w:numPr>
      <w:autoSpaceDE/>
      <w:autoSpaceDN/>
      <w:jc w:val="both"/>
    </w:pPr>
    <w:rPr>
      <w:sz w:val="24"/>
      <w:szCs w:val="24"/>
      <w:lang w:val="ru-RU" w:eastAsia="ru-RU"/>
    </w:rPr>
  </w:style>
  <w:style w:type="paragraph" w:customStyle="1" w:styleId="a0">
    <w:name w:val="Подпункт"/>
    <w:basedOn w:val="a"/>
    <w:uiPriority w:val="99"/>
    <w:rsid w:val="003A6B63"/>
    <w:pPr>
      <w:numPr>
        <w:ilvl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FA3C6-6871-4E13-8099-88F3CF87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4018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"Волгоспас"</Company>
  <LinksUpToDate>false</LinksUpToDate>
  <CharactersWithSpaces>26874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KokorevaEV</cp:lastModifiedBy>
  <cp:revision>2</cp:revision>
  <cp:lastPrinted>2019-03-05T12:36:00Z</cp:lastPrinted>
  <dcterms:created xsi:type="dcterms:W3CDTF">2019-04-19T13:44:00Z</dcterms:created>
  <dcterms:modified xsi:type="dcterms:W3CDTF">2019-04-19T13:44:00Z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2019-01-15T00:00:00Z</vt:filetime>
  </property>
</Properties>
</file>